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9B83" w14:textId="6C1A98E4" w:rsidR="00B716E5" w:rsidRPr="00E0359C" w:rsidRDefault="00B716E5" w:rsidP="008F1F25">
      <w:pPr>
        <w:jc w:val="center"/>
        <w:rPr>
          <w:rFonts w:cs="Times New Roman"/>
          <w:b/>
          <w:bCs/>
          <w:szCs w:val="24"/>
        </w:rPr>
      </w:pPr>
      <w:r w:rsidRPr="00E0359C">
        <w:rPr>
          <w:rFonts w:cs="Times New Roman"/>
          <w:b/>
          <w:bCs/>
          <w:szCs w:val="24"/>
        </w:rPr>
        <w:t xml:space="preserve">PRANEŠIMAS APIE RENGIAMĄ </w:t>
      </w:r>
      <w:r w:rsidR="006B6855" w:rsidRPr="00E0359C">
        <w:rPr>
          <w:rFonts w:cs="Times New Roman"/>
          <w:b/>
          <w:bCs/>
          <w:szCs w:val="24"/>
        </w:rPr>
        <w:t xml:space="preserve">PAKARTONINĮ </w:t>
      </w:r>
      <w:r w:rsidRPr="00E0359C">
        <w:rPr>
          <w:rFonts w:cs="Times New Roman"/>
          <w:b/>
          <w:bCs/>
          <w:szCs w:val="24"/>
        </w:rPr>
        <w:t>BALSAVIMĄ RAŠTU</w:t>
      </w:r>
    </w:p>
    <w:p w14:paraId="5281E720" w14:textId="77777777" w:rsidR="00B716E5" w:rsidRPr="00E0359C" w:rsidRDefault="00B716E5" w:rsidP="00B716E5">
      <w:pPr>
        <w:jc w:val="center"/>
        <w:rPr>
          <w:rFonts w:cs="Times New Roman"/>
          <w:b/>
          <w:bCs/>
          <w:szCs w:val="24"/>
        </w:rPr>
      </w:pPr>
      <w:r w:rsidRPr="00E0359C">
        <w:rPr>
          <w:rFonts w:cs="Times New Roman"/>
          <w:b/>
          <w:bCs/>
          <w:szCs w:val="24"/>
        </w:rPr>
        <w:t>DĖL BENDROJO NAUDOJIMO OBJEKTŲ ADMINISTRATORIAUS PASIRINKIMO</w:t>
      </w:r>
    </w:p>
    <w:p w14:paraId="5C8C9E40" w14:textId="0B55D656" w:rsidR="00B716E5" w:rsidRPr="00E0359C" w:rsidRDefault="00B716E5" w:rsidP="00B716E5">
      <w:pPr>
        <w:jc w:val="center"/>
        <w:rPr>
          <w:rFonts w:cs="Times New Roman"/>
          <w:b/>
          <w:bCs/>
          <w:szCs w:val="24"/>
        </w:rPr>
      </w:pPr>
      <w:r w:rsidRPr="00E0359C">
        <w:rPr>
          <w:rFonts w:cs="Times New Roman"/>
          <w:b/>
          <w:bCs/>
          <w:szCs w:val="24"/>
        </w:rPr>
        <w:t>(</w:t>
      </w:r>
      <w:r w:rsidR="00A468DC" w:rsidRPr="00E0359C">
        <w:rPr>
          <w:rFonts w:cs="Times New Roman"/>
          <w:b/>
          <w:bCs/>
          <w:szCs w:val="24"/>
        </w:rPr>
        <w:t>PARKO</w:t>
      </w:r>
      <w:r w:rsidR="008E1A5C" w:rsidRPr="00E0359C">
        <w:rPr>
          <w:rFonts w:cs="Times New Roman"/>
          <w:b/>
          <w:bCs/>
          <w:szCs w:val="24"/>
        </w:rPr>
        <w:t xml:space="preserve"> G. </w:t>
      </w:r>
      <w:r w:rsidR="00A468DC" w:rsidRPr="00E0359C">
        <w:rPr>
          <w:rFonts w:cs="Times New Roman"/>
          <w:b/>
          <w:bCs/>
          <w:szCs w:val="24"/>
        </w:rPr>
        <w:t>9</w:t>
      </w:r>
      <w:r w:rsidR="00652943" w:rsidRPr="00E0359C">
        <w:rPr>
          <w:rFonts w:cs="Times New Roman"/>
          <w:b/>
          <w:bCs/>
          <w:szCs w:val="24"/>
        </w:rPr>
        <w:t>,</w:t>
      </w:r>
      <w:r w:rsidR="00A468DC" w:rsidRPr="00E0359C">
        <w:rPr>
          <w:rFonts w:cs="Times New Roman"/>
          <w:b/>
          <w:bCs/>
          <w:szCs w:val="24"/>
        </w:rPr>
        <w:t xml:space="preserve"> SMALININKŲ M</w:t>
      </w:r>
      <w:r w:rsidR="00652943" w:rsidRPr="00E0359C">
        <w:rPr>
          <w:rFonts w:cs="Times New Roman"/>
          <w:b/>
          <w:bCs/>
          <w:szCs w:val="24"/>
        </w:rPr>
        <w:t xml:space="preserve">., </w:t>
      </w:r>
      <w:r w:rsidR="00B310F8" w:rsidRPr="00E0359C">
        <w:rPr>
          <w:rFonts w:cs="Times New Roman"/>
          <w:b/>
          <w:bCs/>
          <w:szCs w:val="24"/>
        </w:rPr>
        <w:t>S</w:t>
      </w:r>
      <w:r w:rsidR="00A468DC" w:rsidRPr="00E0359C">
        <w:rPr>
          <w:rFonts w:cs="Times New Roman"/>
          <w:b/>
          <w:bCs/>
          <w:szCs w:val="24"/>
        </w:rPr>
        <w:t>MALININKŲ</w:t>
      </w:r>
      <w:r w:rsidRPr="00E0359C">
        <w:rPr>
          <w:rFonts w:cs="Times New Roman"/>
          <w:b/>
          <w:bCs/>
          <w:szCs w:val="24"/>
        </w:rPr>
        <w:t xml:space="preserve"> SEN., JURBARKO R. SAV.)</w:t>
      </w:r>
    </w:p>
    <w:p w14:paraId="62DC5133" w14:textId="77777777" w:rsidR="008F1F25" w:rsidRPr="00E0359C" w:rsidRDefault="008F1F25" w:rsidP="00B716E5">
      <w:pPr>
        <w:jc w:val="center"/>
        <w:rPr>
          <w:rFonts w:cs="Times New Roman"/>
          <w:b/>
          <w:bCs/>
          <w:sz w:val="23"/>
          <w:szCs w:val="23"/>
        </w:rPr>
      </w:pPr>
    </w:p>
    <w:p w14:paraId="12EAA2CE" w14:textId="2D6F57EB" w:rsidR="008F1F25" w:rsidRPr="00E0359C" w:rsidRDefault="008F1F25" w:rsidP="008F1F25">
      <w:pPr>
        <w:jc w:val="center"/>
        <w:rPr>
          <w:rFonts w:cs="Times New Roman"/>
          <w:sz w:val="23"/>
          <w:szCs w:val="23"/>
        </w:rPr>
      </w:pPr>
      <w:r w:rsidRPr="00E0359C">
        <w:rPr>
          <w:rFonts w:cs="Times New Roman"/>
          <w:sz w:val="23"/>
          <w:szCs w:val="23"/>
        </w:rPr>
        <w:t>2026-0</w:t>
      </w:r>
      <w:r w:rsidR="006B6855" w:rsidRPr="00E0359C">
        <w:rPr>
          <w:rFonts w:cs="Times New Roman"/>
          <w:sz w:val="23"/>
          <w:szCs w:val="23"/>
        </w:rPr>
        <w:t>9</w:t>
      </w:r>
      <w:r w:rsidRPr="00E0359C">
        <w:rPr>
          <w:rFonts w:cs="Times New Roman"/>
          <w:sz w:val="23"/>
          <w:szCs w:val="23"/>
        </w:rPr>
        <w:t>-</w:t>
      </w:r>
      <w:r w:rsidR="0026128B" w:rsidRPr="00E0359C">
        <w:rPr>
          <w:rFonts w:cs="Times New Roman"/>
          <w:sz w:val="23"/>
          <w:szCs w:val="23"/>
        </w:rPr>
        <w:t>1</w:t>
      </w:r>
      <w:r w:rsidR="00B310F8" w:rsidRPr="00E0359C">
        <w:rPr>
          <w:rFonts w:cs="Times New Roman"/>
          <w:sz w:val="23"/>
          <w:szCs w:val="23"/>
        </w:rPr>
        <w:t>8</w:t>
      </w:r>
    </w:p>
    <w:p w14:paraId="16B8D904" w14:textId="20EBFEE2" w:rsidR="00CA5E73" w:rsidRPr="00E0359C" w:rsidRDefault="00CA5E73" w:rsidP="00CA5E73">
      <w:pPr>
        <w:jc w:val="center"/>
        <w:rPr>
          <w:rFonts w:cs="Times New Roman"/>
          <w:sz w:val="23"/>
          <w:szCs w:val="23"/>
        </w:rPr>
      </w:pPr>
    </w:p>
    <w:p w14:paraId="1E5FEBA7" w14:textId="2445E5F6" w:rsidR="00F463B2" w:rsidRPr="00E0359C" w:rsidRDefault="006B6855" w:rsidP="00B716E5">
      <w:pPr>
        <w:jc w:val="both"/>
        <w:rPr>
          <w:rFonts w:cs="Times New Roman"/>
          <w:sz w:val="23"/>
          <w:szCs w:val="23"/>
        </w:rPr>
      </w:pPr>
      <w:r w:rsidRPr="00E0359C">
        <w:rPr>
          <w:rFonts w:cs="Times New Roman"/>
          <w:b/>
          <w:sz w:val="23"/>
          <w:szCs w:val="23"/>
        </w:rPr>
        <w:t>Pakartotinio b</w:t>
      </w:r>
      <w:r w:rsidR="00F463B2" w:rsidRPr="00E0359C">
        <w:rPr>
          <w:rFonts w:cs="Times New Roman"/>
          <w:b/>
          <w:sz w:val="23"/>
          <w:szCs w:val="23"/>
        </w:rPr>
        <w:t>alsavimo organizatorius</w:t>
      </w:r>
      <w:r w:rsidR="00F463B2" w:rsidRPr="00E0359C">
        <w:rPr>
          <w:rFonts w:cs="Times New Roman"/>
          <w:sz w:val="23"/>
          <w:szCs w:val="23"/>
        </w:rPr>
        <w:t xml:space="preserve">: Jurbarko rajono savivaldybės administracija, </w:t>
      </w:r>
      <w:r w:rsidR="0069243C" w:rsidRPr="00E0359C">
        <w:rPr>
          <w:rFonts w:cs="Times New Roman"/>
          <w:sz w:val="23"/>
          <w:szCs w:val="23"/>
        </w:rPr>
        <w:t xml:space="preserve">adresas: </w:t>
      </w:r>
      <w:r w:rsidR="00F463B2" w:rsidRPr="00E0359C">
        <w:rPr>
          <w:rFonts w:cs="Times New Roman"/>
          <w:sz w:val="23"/>
          <w:szCs w:val="23"/>
        </w:rPr>
        <w:t>Dariaus ir Girėno g. 96, 74187 Jurbarkas; tel. +370 447 70</w:t>
      </w:r>
      <w:r w:rsidR="0069243C" w:rsidRPr="00E0359C">
        <w:rPr>
          <w:rFonts w:cs="Times New Roman"/>
          <w:sz w:val="23"/>
          <w:szCs w:val="23"/>
        </w:rPr>
        <w:t> </w:t>
      </w:r>
      <w:r w:rsidR="00F463B2" w:rsidRPr="00E0359C">
        <w:rPr>
          <w:rFonts w:cs="Times New Roman"/>
          <w:sz w:val="23"/>
          <w:szCs w:val="23"/>
        </w:rPr>
        <w:t>153</w:t>
      </w:r>
      <w:r w:rsidR="0069243C" w:rsidRPr="00E0359C">
        <w:rPr>
          <w:rFonts w:cs="Times New Roman"/>
          <w:sz w:val="23"/>
          <w:szCs w:val="23"/>
        </w:rPr>
        <w:t>,</w:t>
      </w:r>
      <w:r w:rsidR="00F463B2" w:rsidRPr="00E0359C">
        <w:rPr>
          <w:rFonts w:cs="Times New Roman"/>
          <w:sz w:val="23"/>
          <w:szCs w:val="23"/>
        </w:rPr>
        <w:t xml:space="preserve"> el. p. </w:t>
      </w:r>
      <w:bookmarkStart w:id="0" w:name="_Hlk187244680"/>
      <w:r w:rsidR="00F463B2" w:rsidRPr="00E0359C">
        <w:rPr>
          <w:rFonts w:cs="Times New Roman"/>
          <w:sz w:val="23"/>
          <w:szCs w:val="23"/>
        </w:rPr>
        <w:t>info@jurbarkas.lt</w:t>
      </w:r>
    </w:p>
    <w:bookmarkEnd w:id="0"/>
    <w:p w14:paraId="60E02B33" w14:textId="708AA9A5" w:rsidR="00F463B2" w:rsidRPr="00E0359C" w:rsidRDefault="00F463B2" w:rsidP="00B716E5">
      <w:pPr>
        <w:jc w:val="both"/>
        <w:rPr>
          <w:rFonts w:cs="Times New Roman"/>
          <w:bCs/>
          <w:sz w:val="23"/>
          <w:szCs w:val="23"/>
        </w:rPr>
      </w:pPr>
      <w:r w:rsidRPr="00E0359C">
        <w:rPr>
          <w:rFonts w:cs="Times New Roman"/>
          <w:b/>
          <w:sz w:val="23"/>
          <w:szCs w:val="23"/>
        </w:rPr>
        <w:t>Svarstomas klausimas:</w:t>
      </w:r>
      <w:r w:rsidRPr="00E0359C">
        <w:rPr>
          <w:rFonts w:cs="Times New Roman"/>
          <w:sz w:val="23"/>
          <w:szCs w:val="23"/>
        </w:rPr>
        <w:t xml:space="preserve"> </w:t>
      </w:r>
      <w:r w:rsidRPr="00E0359C">
        <w:rPr>
          <w:rFonts w:cs="Times New Roman"/>
          <w:spacing w:val="2"/>
          <w:sz w:val="23"/>
          <w:szCs w:val="23"/>
        </w:rPr>
        <w:t>daugiabučio gyvenamojo namo</w:t>
      </w:r>
      <w:r w:rsidR="0069243C" w:rsidRPr="00E0359C">
        <w:rPr>
          <w:rFonts w:cs="Times New Roman"/>
          <w:spacing w:val="2"/>
          <w:sz w:val="23"/>
          <w:szCs w:val="23"/>
        </w:rPr>
        <w:t>, esančio adresu:</w:t>
      </w:r>
      <w:r w:rsidR="00A468DC" w:rsidRPr="00E0359C">
        <w:rPr>
          <w:rFonts w:cs="Times New Roman"/>
          <w:b/>
          <w:bCs/>
          <w:sz w:val="23"/>
          <w:szCs w:val="23"/>
        </w:rPr>
        <w:t xml:space="preserve"> </w:t>
      </w:r>
      <w:r w:rsidR="00A468DC" w:rsidRPr="00E0359C">
        <w:rPr>
          <w:rFonts w:cs="Times New Roman"/>
          <w:sz w:val="23"/>
          <w:szCs w:val="23"/>
        </w:rPr>
        <w:t xml:space="preserve">Parko g. 9, </w:t>
      </w:r>
      <w:proofErr w:type="spellStart"/>
      <w:r w:rsidR="00A468DC" w:rsidRPr="00E0359C">
        <w:rPr>
          <w:rFonts w:cs="Times New Roman"/>
          <w:sz w:val="23"/>
          <w:szCs w:val="23"/>
        </w:rPr>
        <w:t>Smalininkų</w:t>
      </w:r>
      <w:proofErr w:type="spellEnd"/>
      <w:r w:rsidR="00A468DC" w:rsidRPr="00E0359C">
        <w:rPr>
          <w:rFonts w:cs="Times New Roman"/>
          <w:sz w:val="23"/>
          <w:szCs w:val="23"/>
        </w:rPr>
        <w:t xml:space="preserve"> m., </w:t>
      </w:r>
      <w:proofErr w:type="spellStart"/>
      <w:r w:rsidR="00A468DC" w:rsidRPr="00E0359C">
        <w:rPr>
          <w:rFonts w:cs="Times New Roman"/>
          <w:sz w:val="23"/>
          <w:szCs w:val="23"/>
        </w:rPr>
        <w:t>Smalininkų</w:t>
      </w:r>
      <w:proofErr w:type="spellEnd"/>
      <w:r w:rsidR="00A468DC" w:rsidRPr="00E0359C">
        <w:rPr>
          <w:rFonts w:cs="Times New Roman"/>
          <w:sz w:val="23"/>
          <w:szCs w:val="23"/>
        </w:rPr>
        <w:t xml:space="preserve"> sen., Jurbarko r. sav.</w:t>
      </w:r>
      <w:r w:rsidRPr="00E0359C">
        <w:rPr>
          <w:rFonts w:cs="Times New Roman"/>
          <w:sz w:val="23"/>
          <w:szCs w:val="23"/>
        </w:rPr>
        <w:t>, bendrojo naudojimo objektų administratoriaus pasirinkimas.</w:t>
      </w:r>
    </w:p>
    <w:p w14:paraId="12E632F3" w14:textId="35772D2A" w:rsidR="00F463B2" w:rsidRPr="00E0359C" w:rsidRDefault="006B6855" w:rsidP="00B716E5">
      <w:pPr>
        <w:jc w:val="both"/>
        <w:rPr>
          <w:rFonts w:cs="Times New Roman"/>
          <w:b/>
          <w:bCs/>
          <w:sz w:val="23"/>
          <w:szCs w:val="23"/>
        </w:rPr>
      </w:pPr>
      <w:r w:rsidRPr="00E0359C">
        <w:rPr>
          <w:rFonts w:cs="Times New Roman"/>
          <w:b/>
          <w:bCs/>
          <w:sz w:val="23"/>
          <w:szCs w:val="23"/>
        </w:rPr>
        <w:t>Pakartotinio b</w:t>
      </w:r>
      <w:r w:rsidR="00F463B2" w:rsidRPr="00E0359C">
        <w:rPr>
          <w:rFonts w:cs="Times New Roman"/>
          <w:b/>
          <w:bCs/>
          <w:sz w:val="23"/>
          <w:szCs w:val="23"/>
        </w:rPr>
        <w:t xml:space="preserve">alsavimo būdas: </w:t>
      </w:r>
      <w:r w:rsidR="00F463B2" w:rsidRPr="00E0359C">
        <w:rPr>
          <w:rFonts w:cs="Times New Roman"/>
          <w:sz w:val="23"/>
          <w:szCs w:val="23"/>
        </w:rPr>
        <w:t>balsavimas raštu</w:t>
      </w:r>
    </w:p>
    <w:p w14:paraId="243D4B94" w14:textId="1CA4BE44" w:rsidR="00F463B2" w:rsidRPr="00E0359C" w:rsidRDefault="006B6855" w:rsidP="00B716E5">
      <w:pPr>
        <w:jc w:val="both"/>
        <w:rPr>
          <w:rFonts w:cs="Times New Roman"/>
          <w:sz w:val="23"/>
          <w:szCs w:val="23"/>
        </w:rPr>
      </w:pPr>
      <w:r w:rsidRPr="00E0359C">
        <w:rPr>
          <w:rFonts w:cs="Times New Roman"/>
          <w:b/>
          <w:sz w:val="23"/>
          <w:szCs w:val="23"/>
        </w:rPr>
        <w:t>Pakartotinio b</w:t>
      </w:r>
      <w:r w:rsidR="00F463B2" w:rsidRPr="00E0359C">
        <w:rPr>
          <w:rFonts w:cs="Times New Roman"/>
          <w:b/>
          <w:sz w:val="23"/>
          <w:szCs w:val="23"/>
        </w:rPr>
        <w:t>alsavimo laikotarpis:</w:t>
      </w:r>
      <w:r w:rsidR="00F463B2" w:rsidRPr="00E0359C">
        <w:rPr>
          <w:rFonts w:cs="Times New Roman"/>
          <w:sz w:val="23"/>
          <w:szCs w:val="23"/>
        </w:rPr>
        <w:t xml:space="preserve"> nuo 202</w:t>
      </w:r>
      <w:r w:rsidR="00652943" w:rsidRPr="00E0359C">
        <w:rPr>
          <w:rFonts w:cs="Times New Roman"/>
          <w:sz w:val="23"/>
          <w:szCs w:val="23"/>
        </w:rPr>
        <w:t>6-</w:t>
      </w:r>
      <w:r w:rsidRPr="00E0359C">
        <w:rPr>
          <w:rFonts w:cs="Times New Roman"/>
          <w:sz w:val="23"/>
          <w:szCs w:val="23"/>
        </w:rPr>
        <w:t>10</w:t>
      </w:r>
      <w:r w:rsidR="00532B4A" w:rsidRPr="00E0359C">
        <w:rPr>
          <w:rFonts w:cs="Times New Roman"/>
          <w:sz w:val="23"/>
          <w:szCs w:val="23"/>
        </w:rPr>
        <w:t>-0</w:t>
      </w:r>
      <w:r w:rsidRPr="00E0359C">
        <w:rPr>
          <w:rFonts w:cs="Times New Roman"/>
          <w:sz w:val="23"/>
          <w:szCs w:val="23"/>
        </w:rPr>
        <w:t>3</w:t>
      </w:r>
      <w:r w:rsidR="00F463B2" w:rsidRPr="00E0359C">
        <w:rPr>
          <w:rFonts w:cs="Times New Roman"/>
          <w:sz w:val="23"/>
          <w:szCs w:val="23"/>
        </w:rPr>
        <w:t xml:space="preserve"> iki 202</w:t>
      </w:r>
      <w:r w:rsidR="00A64F77" w:rsidRPr="00E0359C">
        <w:rPr>
          <w:rFonts w:cs="Times New Roman"/>
          <w:sz w:val="23"/>
          <w:szCs w:val="23"/>
        </w:rPr>
        <w:t>6-0</w:t>
      </w:r>
      <w:r w:rsidR="008655A6" w:rsidRPr="00E0359C">
        <w:rPr>
          <w:rFonts w:cs="Times New Roman"/>
          <w:sz w:val="23"/>
          <w:szCs w:val="23"/>
        </w:rPr>
        <w:t>7</w:t>
      </w:r>
      <w:r w:rsidR="00A64F77" w:rsidRPr="00E0359C">
        <w:rPr>
          <w:rFonts w:cs="Times New Roman"/>
          <w:sz w:val="23"/>
          <w:szCs w:val="23"/>
        </w:rPr>
        <w:t>-</w:t>
      </w:r>
      <w:r w:rsidR="0026128B" w:rsidRPr="00E0359C">
        <w:rPr>
          <w:rFonts w:cs="Times New Roman"/>
          <w:sz w:val="23"/>
          <w:szCs w:val="23"/>
        </w:rPr>
        <w:t>1</w:t>
      </w:r>
      <w:r w:rsidR="00EC0BB1" w:rsidRPr="00E0359C">
        <w:rPr>
          <w:rFonts w:cs="Times New Roman"/>
          <w:sz w:val="23"/>
          <w:szCs w:val="23"/>
        </w:rPr>
        <w:t>7</w:t>
      </w:r>
      <w:r w:rsidR="00F463B2" w:rsidRPr="00E0359C">
        <w:rPr>
          <w:rFonts w:cs="Times New Roman"/>
          <w:sz w:val="23"/>
          <w:szCs w:val="23"/>
        </w:rPr>
        <w:t>.</w:t>
      </w:r>
    </w:p>
    <w:p w14:paraId="5E892230" w14:textId="27AE95F5" w:rsidR="00F463B2" w:rsidRPr="00E0359C" w:rsidRDefault="00B77DDA" w:rsidP="00F463B2">
      <w:pPr>
        <w:jc w:val="both"/>
        <w:rPr>
          <w:rFonts w:cs="Times New Roman"/>
          <w:sz w:val="23"/>
          <w:szCs w:val="23"/>
        </w:rPr>
      </w:pPr>
      <w:r>
        <w:rPr>
          <w:rFonts w:cs="Times New Roman"/>
          <w:sz w:val="23"/>
          <w:szCs w:val="23"/>
        </w:rPr>
        <w:t>B</w:t>
      </w:r>
      <w:r w:rsidR="00F463B2" w:rsidRPr="00E0359C">
        <w:rPr>
          <w:rFonts w:cs="Times New Roman"/>
          <w:sz w:val="23"/>
          <w:szCs w:val="23"/>
        </w:rPr>
        <w:t>alsavimo raštu biuleteniai patalpų savininkams bus įdėti į pašto dėžutes iki balsavimo pradžios.</w:t>
      </w:r>
    </w:p>
    <w:p w14:paraId="3E2EE8B7" w14:textId="373D9F7F" w:rsidR="0021519A" w:rsidRPr="00E0359C" w:rsidRDefault="00F463B2" w:rsidP="00B716E5">
      <w:pPr>
        <w:jc w:val="both"/>
        <w:rPr>
          <w:rFonts w:cs="Times New Roman"/>
          <w:b/>
          <w:sz w:val="23"/>
          <w:szCs w:val="23"/>
        </w:rPr>
      </w:pPr>
      <w:r w:rsidRPr="00E0359C">
        <w:rPr>
          <w:rFonts w:cs="Times New Roman"/>
          <w:b/>
          <w:sz w:val="23"/>
          <w:szCs w:val="23"/>
        </w:rPr>
        <w:t>Biuletenio grąžinimo būdai (iki 202</w:t>
      </w:r>
      <w:r w:rsidR="00A64F77" w:rsidRPr="00E0359C">
        <w:rPr>
          <w:rFonts w:cs="Times New Roman"/>
          <w:b/>
          <w:sz w:val="23"/>
          <w:szCs w:val="23"/>
        </w:rPr>
        <w:t>6-</w:t>
      </w:r>
      <w:r w:rsidR="00EC0BB1" w:rsidRPr="00E0359C">
        <w:rPr>
          <w:rFonts w:cs="Times New Roman"/>
          <w:b/>
          <w:sz w:val="23"/>
          <w:szCs w:val="23"/>
        </w:rPr>
        <w:t>10</w:t>
      </w:r>
      <w:r w:rsidR="00652943" w:rsidRPr="00E0359C">
        <w:rPr>
          <w:rFonts w:cs="Times New Roman"/>
          <w:b/>
          <w:sz w:val="23"/>
          <w:szCs w:val="23"/>
        </w:rPr>
        <w:t>-</w:t>
      </w:r>
      <w:r w:rsidR="00532B4A" w:rsidRPr="00E0359C">
        <w:rPr>
          <w:rFonts w:cs="Times New Roman"/>
          <w:b/>
          <w:sz w:val="23"/>
          <w:szCs w:val="23"/>
        </w:rPr>
        <w:t>1</w:t>
      </w:r>
      <w:r w:rsidR="00EC0BB1" w:rsidRPr="00E0359C">
        <w:rPr>
          <w:rFonts w:cs="Times New Roman"/>
          <w:b/>
          <w:sz w:val="23"/>
          <w:szCs w:val="23"/>
        </w:rPr>
        <w:t>7</w:t>
      </w:r>
      <w:r w:rsidRPr="00E0359C">
        <w:rPr>
          <w:rFonts w:cs="Times New Roman"/>
          <w:b/>
          <w:sz w:val="23"/>
          <w:szCs w:val="23"/>
        </w:rPr>
        <w:t xml:space="preserve">): </w:t>
      </w:r>
    </w:p>
    <w:p w14:paraId="3600E18C" w14:textId="17463354" w:rsidR="00F00C87" w:rsidRPr="00E0359C" w:rsidRDefault="00B716E5" w:rsidP="00B716E5">
      <w:pPr>
        <w:jc w:val="both"/>
        <w:rPr>
          <w:rFonts w:cs="Times New Roman"/>
          <w:b/>
          <w:sz w:val="23"/>
          <w:szCs w:val="23"/>
        </w:rPr>
      </w:pPr>
      <w:r w:rsidRPr="00E0359C">
        <w:rPr>
          <w:rFonts w:cs="Times New Roman"/>
          <w:sz w:val="23"/>
          <w:szCs w:val="23"/>
        </w:rPr>
        <w:t xml:space="preserve">     </w:t>
      </w:r>
      <w:r w:rsidR="00F463B2" w:rsidRPr="00E0359C">
        <w:rPr>
          <w:rFonts w:cs="Times New Roman"/>
          <w:sz w:val="23"/>
          <w:szCs w:val="23"/>
        </w:rPr>
        <w:t xml:space="preserve">1. </w:t>
      </w:r>
      <w:r w:rsidR="00F00C87" w:rsidRPr="00E0359C">
        <w:rPr>
          <w:rFonts w:cs="Times New Roman"/>
          <w:sz w:val="23"/>
          <w:szCs w:val="23"/>
        </w:rPr>
        <w:t>Įmetant į pašto dėžutę, esančią prie pagrindinio įėjimo į Jurbarko rajono savivaldybės administracijos pastatą,</w:t>
      </w:r>
      <w:r w:rsidR="00F00C87" w:rsidRPr="00E0359C">
        <w:rPr>
          <w:rFonts w:cs="Times New Roman"/>
          <w:b/>
          <w:sz w:val="23"/>
          <w:szCs w:val="23"/>
        </w:rPr>
        <w:t xml:space="preserve"> </w:t>
      </w:r>
      <w:r w:rsidR="0069243C" w:rsidRPr="00E0359C">
        <w:rPr>
          <w:rFonts w:cs="Times New Roman"/>
          <w:bCs/>
          <w:sz w:val="23"/>
          <w:szCs w:val="23"/>
        </w:rPr>
        <w:t>esantį adresu:</w:t>
      </w:r>
      <w:r w:rsidR="0069243C" w:rsidRPr="00E0359C">
        <w:rPr>
          <w:rFonts w:cs="Times New Roman"/>
          <w:sz w:val="23"/>
          <w:szCs w:val="23"/>
        </w:rPr>
        <w:t xml:space="preserve"> </w:t>
      </w:r>
      <w:r w:rsidR="00F00C87" w:rsidRPr="00E0359C">
        <w:rPr>
          <w:rFonts w:cs="Times New Roman"/>
          <w:sz w:val="23"/>
          <w:szCs w:val="23"/>
        </w:rPr>
        <w:t>Dariaus ir Girėno g. 96, Jurbarko miest</w:t>
      </w:r>
      <w:r w:rsidR="0069243C" w:rsidRPr="00E0359C">
        <w:rPr>
          <w:rFonts w:cs="Times New Roman"/>
          <w:sz w:val="23"/>
          <w:szCs w:val="23"/>
        </w:rPr>
        <w:t>as</w:t>
      </w:r>
      <w:r w:rsidR="00F00C87" w:rsidRPr="00E0359C">
        <w:rPr>
          <w:rFonts w:cs="Times New Roman"/>
          <w:sz w:val="23"/>
          <w:szCs w:val="23"/>
        </w:rPr>
        <w:t>.</w:t>
      </w:r>
    </w:p>
    <w:p w14:paraId="20E57216" w14:textId="78B372C0" w:rsidR="00F463B2" w:rsidRPr="00E0359C" w:rsidRDefault="00B716E5" w:rsidP="00B716E5">
      <w:pPr>
        <w:jc w:val="both"/>
        <w:rPr>
          <w:rFonts w:cs="Times New Roman"/>
          <w:sz w:val="23"/>
          <w:szCs w:val="23"/>
          <w:u w:val="single"/>
        </w:rPr>
      </w:pPr>
      <w:r w:rsidRPr="00E0359C">
        <w:rPr>
          <w:rFonts w:cs="Times New Roman"/>
          <w:sz w:val="23"/>
          <w:szCs w:val="23"/>
        </w:rPr>
        <w:t xml:space="preserve">     </w:t>
      </w:r>
      <w:r w:rsidR="00F463B2" w:rsidRPr="00E0359C">
        <w:rPr>
          <w:rFonts w:cs="Times New Roman"/>
          <w:sz w:val="23"/>
          <w:szCs w:val="23"/>
        </w:rPr>
        <w:t>2. Išsiunčiant užpildytą, pasirašytą ir nuskenuotą balsavimo raštu biuletenį el. paštu</w:t>
      </w:r>
      <w:r w:rsidR="00590BAD" w:rsidRPr="00E0359C">
        <w:rPr>
          <w:rFonts w:cs="Times New Roman"/>
          <w:sz w:val="23"/>
          <w:szCs w:val="23"/>
        </w:rPr>
        <w:t xml:space="preserve">: </w:t>
      </w:r>
      <w:proofErr w:type="spellStart"/>
      <w:r w:rsidR="00590BAD" w:rsidRPr="00E0359C">
        <w:rPr>
          <w:rFonts w:cs="Times New Roman"/>
          <w:sz w:val="23"/>
          <w:szCs w:val="23"/>
        </w:rPr>
        <w:t>info@jurbarkas.lt</w:t>
      </w:r>
      <w:proofErr w:type="spellEnd"/>
      <w:r w:rsidR="00590BAD" w:rsidRPr="00E0359C">
        <w:rPr>
          <w:rFonts w:cs="Times New Roman"/>
          <w:sz w:val="23"/>
          <w:szCs w:val="23"/>
        </w:rPr>
        <w:t>.</w:t>
      </w:r>
    </w:p>
    <w:p w14:paraId="1D5672E9" w14:textId="5D5749B4" w:rsidR="00F463B2" w:rsidRPr="00E0359C" w:rsidRDefault="00B716E5" w:rsidP="00B716E5">
      <w:pPr>
        <w:jc w:val="both"/>
        <w:rPr>
          <w:rFonts w:cs="Times New Roman"/>
          <w:sz w:val="23"/>
          <w:szCs w:val="23"/>
        </w:rPr>
      </w:pPr>
      <w:r w:rsidRPr="00E0359C">
        <w:rPr>
          <w:rFonts w:cs="Times New Roman"/>
          <w:sz w:val="23"/>
          <w:szCs w:val="23"/>
        </w:rPr>
        <w:t xml:space="preserve">     </w:t>
      </w:r>
      <w:r w:rsidR="00F463B2" w:rsidRPr="00E0359C">
        <w:rPr>
          <w:rFonts w:cs="Times New Roman"/>
          <w:sz w:val="23"/>
          <w:szCs w:val="23"/>
        </w:rPr>
        <w:t xml:space="preserve">3. </w:t>
      </w:r>
      <w:r w:rsidR="00F463B2" w:rsidRPr="00E0359C">
        <w:rPr>
          <w:rFonts w:cs="Times New Roman"/>
          <w:bCs/>
          <w:sz w:val="23"/>
          <w:szCs w:val="23"/>
        </w:rPr>
        <w:t>Išsiunčiant paštu,</w:t>
      </w:r>
      <w:r w:rsidR="00F463B2" w:rsidRPr="00E0359C">
        <w:rPr>
          <w:rFonts w:cs="Times New Roman"/>
          <w:sz w:val="23"/>
          <w:szCs w:val="23"/>
        </w:rPr>
        <w:t xml:space="preserve"> adresu: Jurbarko rajono savivaldybės administracijos Infrastruktūros ir turto skyriui,  </w:t>
      </w:r>
      <w:bookmarkStart w:id="1" w:name="_Hlk187243676"/>
      <w:r w:rsidR="00F463B2" w:rsidRPr="00E0359C">
        <w:rPr>
          <w:rFonts w:cs="Times New Roman"/>
          <w:sz w:val="23"/>
          <w:szCs w:val="23"/>
        </w:rPr>
        <w:t>Dariaus ir Girėno g. 96, 74187 Jurbarkas.</w:t>
      </w:r>
    </w:p>
    <w:bookmarkEnd w:id="1"/>
    <w:p w14:paraId="2F6F041C" w14:textId="522EB150" w:rsidR="002B73CA" w:rsidRPr="00E0359C" w:rsidRDefault="002B73CA" w:rsidP="003C4DA0">
      <w:pPr>
        <w:jc w:val="both"/>
        <w:rPr>
          <w:rFonts w:cs="Times New Roman"/>
          <w:sz w:val="23"/>
          <w:szCs w:val="23"/>
        </w:rPr>
      </w:pPr>
      <w:r w:rsidRPr="00E0359C">
        <w:rPr>
          <w:rFonts w:eastAsia="Times New Roman" w:cs="Times New Roman"/>
          <w:color w:val="151515"/>
          <w:sz w:val="23"/>
          <w:szCs w:val="23"/>
          <w:lang w:eastAsia="lt-LT"/>
        </w:rPr>
        <w:t xml:space="preserve">Butų ir kitų patalpų savininkų balsavimo raštu balsų skaičiavimo komisijos (toliau – Komisija) posėdis vyks </w:t>
      </w:r>
      <w:r w:rsidRPr="00E0359C">
        <w:rPr>
          <w:rFonts w:eastAsia="Times New Roman" w:cs="Times New Roman"/>
          <w:sz w:val="23"/>
          <w:szCs w:val="23"/>
          <w:lang w:eastAsia="lt-LT"/>
        </w:rPr>
        <w:t>202</w:t>
      </w:r>
      <w:r w:rsidR="00B716E5" w:rsidRPr="00E0359C">
        <w:rPr>
          <w:rFonts w:eastAsia="Times New Roman" w:cs="Times New Roman"/>
          <w:sz w:val="23"/>
          <w:szCs w:val="23"/>
          <w:lang w:eastAsia="lt-LT"/>
        </w:rPr>
        <w:t>6-</w:t>
      </w:r>
      <w:r w:rsidR="00EC0BB1" w:rsidRPr="00E0359C">
        <w:rPr>
          <w:rFonts w:eastAsia="Times New Roman" w:cs="Times New Roman"/>
          <w:sz w:val="23"/>
          <w:szCs w:val="23"/>
          <w:lang w:eastAsia="lt-LT"/>
        </w:rPr>
        <w:t>10</w:t>
      </w:r>
      <w:r w:rsidR="00652943" w:rsidRPr="00E0359C">
        <w:rPr>
          <w:rFonts w:eastAsia="Times New Roman" w:cs="Times New Roman"/>
          <w:sz w:val="23"/>
          <w:szCs w:val="23"/>
          <w:lang w:eastAsia="lt-LT"/>
        </w:rPr>
        <w:t>-</w:t>
      </w:r>
      <w:r w:rsidR="00532B4A" w:rsidRPr="00E0359C">
        <w:rPr>
          <w:rFonts w:eastAsia="Times New Roman" w:cs="Times New Roman"/>
          <w:sz w:val="23"/>
          <w:szCs w:val="23"/>
          <w:lang w:eastAsia="lt-LT"/>
        </w:rPr>
        <w:t>20</w:t>
      </w:r>
      <w:r w:rsidRPr="00E0359C">
        <w:rPr>
          <w:rFonts w:eastAsia="Times New Roman" w:cs="Times New Roman"/>
          <w:sz w:val="23"/>
          <w:szCs w:val="23"/>
          <w:lang w:eastAsia="lt-LT"/>
        </w:rPr>
        <w:t xml:space="preserve"> 1</w:t>
      </w:r>
      <w:r w:rsidR="00EC0BB1" w:rsidRPr="00E0359C">
        <w:rPr>
          <w:rFonts w:eastAsia="Times New Roman" w:cs="Times New Roman"/>
          <w:sz w:val="23"/>
          <w:szCs w:val="23"/>
          <w:lang w:eastAsia="lt-LT"/>
        </w:rPr>
        <w:t>0</w:t>
      </w:r>
      <w:r w:rsidR="00532B4A" w:rsidRPr="00E0359C">
        <w:rPr>
          <w:rFonts w:eastAsia="Times New Roman" w:cs="Times New Roman"/>
          <w:sz w:val="23"/>
          <w:szCs w:val="23"/>
          <w:lang w:eastAsia="lt-LT"/>
        </w:rPr>
        <w:t>.</w:t>
      </w:r>
      <w:r w:rsidR="00A468DC" w:rsidRPr="00E0359C">
        <w:rPr>
          <w:rFonts w:eastAsia="Times New Roman" w:cs="Times New Roman"/>
          <w:sz w:val="23"/>
          <w:szCs w:val="23"/>
          <w:lang w:eastAsia="lt-LT"/>
        </w:rPr>
        <w:t>3</w:t>
      </w:r>
      <w:r w:rsidR="00532B4A" w:rsidRPr="00E0359C">
        <w:rPr>
          <w:rFonts w:eastAsia="Times New Roman" w:cs="Times New Roman"/>
          <w:sz w:val="23"/>
          <w:szCs w:val="23"/>
          <w:lang w:eastAsia="lt-LT"/>
        </w:rPr>
        <w:t>0</w:t>
      </w:r>
      <w:r w:rsidRPr="00E0359C">
        <w:rPr>
          <w:rFonts w:eastAsia="Times New Roman" w:cs="Times New Roman"/>
          <w:sz w:val="23"/>
          <w:szCs w:val="23"/>
          <w:lang w:eastAsia="lt-LT"/>
        </w:rPr>
        <w:t xml:space="preserve"> val. </w:t>
      </w:r>
      <w:r w:rsidRPr="00E0359C">
        <w:rPr>
          <w:rFonts w:eastAsia="Times New Roman" w:cs="Times New Roman"/>
          <w:color w:val="151515"/>
          <w:sz w:val="23"/>
          <w:szCs w:val="23"/>
          <w:lang w:eastAsia="lt-LT"/>
        </w:rPr>
        <w:t>Jurbarko rajono savivaldybės administracijos 301</w:t>
      </w:r>
      <w:r w:rsidR="00A1558A" w:rsidRPr="00E0359C">
        <w:rPr>
          <w:rFonts w:eastAsia="Times New Roman" w:cs="Times New Roman"/>
          <w:color w:val="151515"/>
          <w:sz w:val="23"/>
          <w:szCs w:val="23"/>
          <w:lang w:eastAsia="lt-LT"/>
        </w:rPr>
        <w:t> </w:t>
      </w:r>
      <w:r w:rsidRPr="00E0359C">
        <w:rPr>
          <w:rFonts w:eastAsia="Times New Roman" w:cs="Times New Roman"/>
          <w:color w:val="151515"/>
          <w:sz w:val="23"/>
          <w:szCs w:val="23"/>
          <w:lang w:eastAsia="lt-LT"/>
        </w:rPr>
        <w:t>kabinete (</w:t>
      </w:r>
      <w:r w:rsidRPr="00E0359C">
        <w:rPr>
          <w:rFonts w:cs="Times New Roman"/>
          <w:sz w:val="23"/>
          <w:szCs w:val="23"/>
        </w:rPr>
        <w:t>Dariaus ir Girėno g. 96, 74187 Jurbarkas</w:t>
      </w:r>
      <w:r w:rsidR="0069243C" w:rsidRPr="00E0359C">
        <w:rPr>
          <w:rFonts w:cs="Times New Roman"/>
          <w:sz w:val="23"/>
          <w:szCs w:val="23"/>
        </w:rPr>
        <w:t>)</w:t>
      </w:r>
      <w:r w:rsidRPr="00E0359C">
        <w:rPr>
          <w:rFonts w:cs="Times New Roman"/>
          <w:sz w:val="23"/>
          <w:szCs w:val="23"/>
        </w:rPr>
        <w:t>.</w:t>
      </w:r>
    </w:p>
    <w:p w14:paraId="5629F83C" w14:textId="4D7FA107" w:rsidR="002B73CA" w:rsidRPr="00E0359C" w:rsidRDefault="002B73CA" w:rsidP="003C4DA0">
      <w:pPr>
        <w:shd w:val="clear" w:color="auto" w:fill="FFFFFF"/>
        <w:jc w:val="both"/>
        <w:rPr>
          <w:rFonts w:eastAsia="Times New Roman" w:cs="Times New Roman"/>
          <w:color w:val="151515"/>
          <w:sz w:val="23"/>
          <w:szCs w:val="23"/>
          <w:lang w:eastAsia="lt-LT"/>
        </w:rPr>
      </w:pPr>
      <w:r w:rsidRPr="00E0359C">
        <w:rPr>
          <w:rFonts w:eastAsia="Times New Roman" w:cs="Times New Roman"/>
          <w:color w:val="151515"/>
          <w:sz w:val="23"/>
          <w:szCs w:val="23"/>
          <w:lang w:eastAsia="lt-LT"/>
        </w:rPr>
        <w:t>Komisija sudaryta Jurbarko rajono savivaldybės mero 2024-09-</w:t>
      </w:r>
      <w:r w:rsidR="00EA422C" w:rsidRPr="00E0359C">
        <w:rPr>
          <w:rFonts w:eastAsia="Times New Roman" w:cs="Times New Roman"/>
          <w:color w:val="151515"/>
          <w:sz w:val="23"/>
          <w:szCs w:val="23"/>
          <w:lang w:eastAsia="lt-LT"/>
        </w:rPr>
        <w:t>19</w:t>
      </w:r>
      <w:r w:rsidRPr="00E0359C">
        <w:rPr>
          <w:rFonts w:eastAsia="Times New Roman" w:cs="Times New Roman"/>
          <w:color w:val="151515"/>
          <w:sz w:val="23"/>
          <w:szCs w:val="23"/>
          <w:lang w:eastAsia="lt-LT"/>
        </w:rPr>
        <w:t xml:space="preserve"> potvarkiu Nr. V3-409.</w:t>
      </w:r>
    </w:p>
    <w:p w14:paraId="4845DA51" w14:textId="77777777" w:rsidR="00CA5E73" w:rsidRPr="00E0359C" w:rsidRDefault="002B73CA" w:rsidP="003C4DA0">
      <w:pPr>
        <w:shd w:val="clear" w:color="auto" w:fill="FFFFFF"/>
        <w:jc w:val="both"/>
        <w:rPr>
          <w:rFonts w:eastAsia="Times New Roman" w:cs="Times New Roman"/>
          <w:color w:val="151515"/>
          <w:sz w:val="23"/>
          <w:szCs w:val="23"/>
          <w:lang w:eastAsia="lt-LT"/>
        </w:rPr>
      </w:pPr>
      <w:r w:rsidRPr="00E0359C">
        <w:rPr>
          <w:rFonts w:eastAsia="Times New Roman" w:cs="Times New Roman"/>
          <w:color w:val="151515"/>
          <w:sz w:val="23"/>
          <w:szCs w:val="23"/>
          <w:lang w:eastAsia="lt-LT"/>
        </w:rPr>
        <w:t xml:space="preserve">Komisijos posėdyje kviečiame dalyvauti teisės aktų nustatyta tvarka išrinktą namo patalpų savininkų atstovą arba patalpų savininką. Pageidavimas dalyvauti Komisijos posėdyje ir būti Komisijos nariu turi būti </w:t>
      </w:r>
      <w:r w:rsidRPr="00E0359C">
        <w:rPr>
          <w:rFonts w:eastAsia="Times New Roman" w:cs="Times New Roman"/>
          <w:sz w:val="23"/>
          <w:szCs w:val="23"/>
          <w:lang w:eastAsia="lt-LT"/>
        </w:rPr>
        <w:t>pareikštas raštu</w:t>
      </w:r>
      <w:r w:rsidR="0069243C" w:rsidRPr="00E0359C">
        <w:rPr>
          <w:rFonts w:eastAsia="Times New Roman" w:cs="Times New Roman"/>
          <w:sz w:val="23"/>
          <w:szCs w:val="23"/>
          <w:lang w:eastAsia="lt-LT"/>
        </w:rPr>
        <w:t>,</w:t>
      </w:r>
      <w:r w:rsidRPr="00E0359C">
        <w:rPr>
          <w:rFonts w:eastAsia="Times New Roman" w:cs="Times New Roman"/>
          <w:sz w:val="23"/>
          <w:szCs w:val="23"/>
          <w:lang w:eastAsia="lt-LT"/>
        </w:rPr>
        <w:t xml:space="preserve"> </w:t>
      </w:r>
      <w:r w:rsidRPr="00E0359C">
        <w:rPr>
          <w:rFonts w:eastAsia="Times New Roman" w:cs="Times New Roman"/>
          <w:color w:val="151515"/>
          <w:sz w:val="23"/>
          <w:szCs w:val="23"/>
          <w:lang w:eastAsia="lt-LT"/>
        </w:rPr>
        <w:t xml:space="preserve">pateikiant prašymą </w:t>
      </w:r>
      <w:r w:rsidR="00EA422C" w:rsidRPr="00E0359C">
        <w:rPr>
          <w:rFonts w:eastAsia="Times New Roman" w:cs="Times New Roman"/>
          <w:color w:val="151515"/>
          <w:sz w:val="23"/>
          <w:szCs w:val="23"/>
          <w:lang w:eastAsia="lt-LT"/>
        </w:rPr>
        <w:t>Jurbarko</w:t>
      </w:r>
      <w:r w:rsidRPr="00E0359C">
        <w:rPr>
          <w:rFonts w:eastAsia="Times New Roman" w:cs="Times New Roman"/>
          <w:color w:val="151515"/>
          <w:sz w:val="23"/>
          <w:szCs w:val="23"/>
          <w:lang w:eastAsia="lt-LT"/>
        </w:rPr>
        <w:t xml:space="preserve"> rajono savivaldybės administracijai per 1 savaitę nuo pranešimo paskelbimo dienos šiais būdais:</w:t>
      </w:r>
    </w:p>
    <w:p w14:paraId="5B5A8E44" w14:textId="7DA30574" w:rsidR="002B73CA" w:rsidRPr="00E0359C" w:rsidRDefault="002B73CA" w:rsidP="00CA5E73">
      <w:pPr>
        <w:pStyle w:val="Sraopastraipa"/>
        <w:numPr>
          <w:ilvl w:val="0"/>
          <w:numId w:val="1"/>
        </w:numPr>
        <w:shd w:val="clear" w:color="auto" w:fill="FFFFFF"/>
        <w:jc w:val="both"/>
        <w:rPr>
          <w:rFonts w:eastAsia="Times New Roman" w:cs="Times New Roman"/>
          <w:color w:val="151515"/>
          <w:sz w:val="23"/>
          <w:szCs w:val="23"/>
          <w:lang w:eastAsia="lt-LT"/>
        </w:rPr>
      </w:pPr>
      <w:r w:rsidRPr="00E0359C">
        <w:rPr>
          <w:rFonts w:eastAsia="Times New Roman" w:cs="Times New Roman"/>
          <w:color w:val="151515"/>
          <w:sz w:val="23"/>
          <w:szCs w:val="23"/>
          <w:lang w:eastAsia="lt-LT"/>
        </w:rPr>
        <w:t>el. paštu </w:t>
      </w:r>
      <w:hyperlink r:id="rId5" w:history="1">
        <w:r w:rsidR="00EA422C" w:rsidRPr="00E0359C">
          <w:rPr>
            <w:rStyle w:val="Hipersaitas"/>
            <w:rFonts w:eastAsia="Times New Roman" w:cs="Times New Roman"/>
            <w:b/>
            <w:bCs/>
            <w:sz w:val="23"/>
            <w:szCs w:val="23"/>
            <w:lang w:eastAsia="lt-LT"/>
          </w:rPr>
          <w:t>info@jurbarkas.lt</w:t>
        </w:r>
      </w:hyperlink>
      <w:r w:rsidRPr="00E0359C">
        <w:rPr>
          <w:rFonts w:eastAsia="Times New Roman" w:cs="Times New Roman"/>
          <w:color w:val="151515"/>
          <w:sz w:val="23"/>
          <w:szCs w:val="23"/>
          <w:lang w:eastAsia="lt-LT"/>
        </w:rPr>
        <w:t>;</w:t>
      </w:r>
    </w:p>
    <w:p w14:paraId="3C109FCB" w14:textId="2DF53008" w:rsidR="002B73CA" w:rsidRPr="00E0359C" w:rsidRDefault="0069243C" w:rsidP="002B73CA">
      <w:pPr>
        <w:numPr>
          <w:ilvl w:val="0"/>
          <w:numId w:val="1"/>
        </w:numPr>
        <w:shd w:val="clear" w:color="auto" w:fill="FFFFFF"/>
        <w:jc w:val="both"/>
        <w:rPr>
          <w:rFonts w:eastAsia="Times New Roman" w:cs="Times New Roman"/>
          <w:color w:val="151515"/>
          <w:sz w:val="23"/>
          <w:szCs w:val="23"/>
          <w:lang w:eastAsia="lt-LT"/>
        </w:rPr>
      </w:pPr>
      <w:r w:rsidRPr="00E0359C">
        <w:rPr>
          <w:rFonts w:eastAsia="Times New Roman" w:cs="Times New Roman"/>
          <w:sz w:val="23"/>
          <w:szCs w:val="23"/>
          <w:lang w:eastAsia="lt-LT"/>
        </w:rPr>
        <w:t>įteikiant</w:t>
      </w:r>
      <w:r w:rsidR="002B73CA" w:rsidRPr="00E0359C">
        <w:rPr>
          <w:rFonts w:eastAsia="Times New Roman" w:cs="Times New Roman"/>
          <w:sz w:val="23"/>
          <w:szCs w:val="23"/>
          <w:lang w:eastAsia="lt-LT"/>
        </w:rPr>
        <w:t xml:space="preserve"> </w:t>
      </w:r>
      <w:r w:rsidR="00EA422C" w:rsidRPr="00E0359C">
        <w:rPr>
          <w:rFonts w:eastAsia="Times New Roman" w:cs="Times New Roman"/>
          <w:sz w:val="23"/>
          <w:szCs w:val="23"/>
          <w:lang w:eastAsia="lt-LT"/>
        </w:rPr>
        <w:t>J</w:t>
      </w:r>
      <w:r w:rsidR="00EA422C" w:rsidRPr="00E0359C">
        <w:rPr>
          <w:rFonts w:eastAsia="Times New Roman" w:cs="Times New Roman"/>
          <w:color w:val="151515"/>
          <w:sz w:val="23"/>
          <w:szCs w:val="23"/>
          <w:lang w:eastAsia="lt-LT"/>
        </w:rPr>
        <w:t>urbarko</w:t>
      </w:r>
      <w:r w:rsidR="002B73CA" w:rsidRPr="00E0359C">
        <w:rPr>
          <w:rFonts w:eastAsia="Times New Roman" w:cs="Times New Roman"/>
          <w:color w:val="151515"/>
          <w:sz w:val="23"/>
          <w:szCs w:val="23"/>
          <w:lang w:eastAsia="lt-LT"/>
        </w:rPr>
        <w:t xml:space="preserve"> rajono savivaldybės administracijos vieno langelio principu dirbančiam specialistui (I a., Dariaus ir Girėno g. </w:t>
      </w:r>
      <w:r w:rsidR="00AA0EF9" w:rsidRPr="00E0359C">
        <w:rPr>
          <w:rFonts w:eastAsia="Times New Roman" w:cs="Times New Roman"/>
          <w:color w:val="151515"/>
          <w:sz w:val="23"/>
          <w:szCs w:val="23"/>
          <w:lang w:eastAsia="lt-LT"/>
        </w:rPr>
        <w:t>96</w:t>
      </w:r>
      <w:r w:rsidR="002B73CA" w:rsidRPr="00E0359C">
        <w:rPr>
          <w:rFonts w:eastAsia="Times New Roman" w:cs="Times New Roman"/>
          <w:color w:val="151515"/>
          <w:sz w:val="23"/>
          <w:szCs w:val="23"/>
          <w:lang w:eastAsia="lt-LT"/>
        </w:rPr>
        <w:t xml:space="preserve">, </w:t>
      </w:r>
      <w:r w:rsidR="00AA0EF9" w:rsidRPr="00E0359C">
        <w:rPr>
          <w:rFonts w:eastAsia="Times New Roman" w:cs="Times New Roman"/>
          <w:color w:val="151515"/>
          <w:sz w:val="23"/>
          <w:szCs w:val="23"/>
          <w:lang w:eastAsia="lt-LT"/>
        </w:rPr>
        <w:t>Jurbarkas</w:t>
      </w:r>
      <w:r w:rsidR="002B73CA" w:rsidRPr="00E0359C">
        <w:rPr>
          <w:rFonts w:eastAsia="Times New Roman" w:cs="Times New Roman"/>
          <w:color w:val="151515"/>
          <w:sz w:val="23"/>
          <w:szCs w:val="23"/>
          <w:lang w:eastAsia="lt-LT"/>
        </w:rPr>
        <w:t>).</w:t>
      </w:r>
    </w:p>
    <w:p w14:paraId="02780938" w14:textId="77777777" w:rsidR="002B73CA" w:rsidRPr="00FB6741" w:rsidRDefault="002B73CA" w:rsidP="00F463B2">
      <w:pPr>
        <w:ind w:firstLine="1296"/>
        <w:jc w:val="both"/>
        <w:rPr>
          <w:rFonts w:cs="Times New Roman"/>
          <w:b/>
          <w:bCs/>
          <w:sz w:val="18"/>
          <w:szCs w:val="18"/>
        </w:rPr>
      </w:pPr>
    </w:p>
    <w:p w14:paraId="188321F9" w14:textId="44CFB3EE" w:rsidR="00F463B2" w:rsidRPr="00E0359C" w:rsidRDefault="00F463B2" w:rsidP="00B716E5">
      <w:pPr>
        <w:jc w:val="both"/>
        <w:rPr>
          <w:rFonts w:cs="Times New Roman"/>
          <w:b/>
          <w:bCs/>
          <w:sz w:val="23"/>
          <w:szCs w:val="23"/>
        </w:rPr>
      </w:pPr>
      <w:r w:rsidRPr="00E0359C">
        <w:rPr>
          <w:rFonts w:cs="Times New Roman"/>
          <w:b/>
          <w:sz w:val="23"/>
          <w:szCs w:val="23"/>
        </w:rPr>
        <w:t>Pranešimas skelbiamas:</w:t>
      </w:r>
      <w:r w:rsidRPr="00E0359C">
        <w:rPr>
          <w:rFonts w:cs="Times New Roman"/>
          <w:sz w:val="23"/>
          <w:szCs w:val="23"/>
        </w:rPr>
        <w:t xml:space="preserve"> interneto svetainėje </w:t>
      </w:r>
      <w:hyperlink r:id="rId6" w:history="1">
        <w:r w:rsidRPr="00E0359C">
          <w:rPr>
            <w:rStyle w:val="Hipersaitas"/>
            <w:rFonts w:cs="Times New Roman"/>
            <w:color w:val="auto"/>
            <w:sz w:val="23"/>
            <w:szCs w:val="23"/>
          </w:rPr>
          <w:t>www.jurbarkas.lt</w:t>
        </w:r>
      </w:hyperlink>
      <w:r w:rsidRPr="00E0359C">
        <w:rPr>
          <w:rStyle w:val="Hipersaitas"/>
          <w:rFonts w:cs="Times New Roman"/>
          <w:color w:val="auto"/>
          <w:sz w:val="23"/>
          <w:szCs w:val="23"/>
        </w:rPr>
        <w:t> </w:t>
      </w:r>
      <w:r w:rsidRPr="00E0359C">
        <w:rPr>
          <w:rFonts w:cs="Times New Roman"/>
          <w:sz w:val="23"/>
          <w:szCs w:val="23"/>
        </w:rPr>
        <w:t xml:space="preserve">→ „Daugiabučių </w:t>
      </w:r>
      <w:r w:rsidRPr="00E0359C">
        <w:rPr>
          <w:rFonts w:cs="Times New Roman"/>
          <w:spacing w:val="-6"/>
          <w:sz w:val="23"/>
          <w:szCs w:val="23"/>
        </w:rPr>
        <w:t>namų valdymas</w:t>
      </w:r>
      <w:r w:rsidRPr="00E0359C">
        <w:rPr>
          <w:rFonts w:cs="Times New Roman"/>
          <w:i/>
          <w:sz w:val="23"/>
          <w:szCs w:val="23"/>
        </w:rPr>
        <w:t>“</w:t>
      </w:r>
      <w:r w:rsidRPr="00E0359C">
        <w:rPr>
          <w:rFonts w:cs="Times New Roman"/>
          <w:sz w:val="23"/>
          <w:szCs w:val="23"/>
        </w:rPr>
        <w:t>, skelbimų lentose ir (ar) prie daugiabučio namo</w:t>
      </w:r>
      <w:r w:rsidR="0069243C" w:rsidRPr="00E0359C">
        <w:rPr>
          <w:rFonts w:cs="Times New Roman"/>
          <w:sz w:val="23"/>
          <w:szCs w:val="23"/>
        </w:rPr>
        <w:t>, esančio adresu:</w:t>
      </w:r>
      <w:r w:rsidR="005F7822" w:rsidRPr="00E0359C">
        <w:rPr>
          <w:rFonts w:cs="Times New Roman"/>
          <w:sz w:val="23"/>
          <w:szCs w:val="23"/>
        </w:rPr>
        <w:t xml:space="preserve"> Parko g. 9, </w:t>
      </w:r>
      <w:proofErr w:type="spellStart"/>
      <w:r w:rsidR="005F7822" w:rsidRPr="00E0359C">
        <w:rPr>
          <w:rFonts w:cs="Times New Roman"/>
          <w:sz w:val="23"/>
          <w:szCs w:val="23"/>
        </w:rPr>
        <w:t>Smalininkų</w:t>
      </w:r>
      <w:proofErr w:type="spellEnd"/>
      <w:r w:rsidR="005F7822" w:rsidRPr="00E0359C">
        <w:rPr>
          <w:rFonts w:cs="Times New Roman"/>
          <w:sz w:val="23"/>
          <w:szCs w:val="23"/>
        </w:rPr>
        <w:t xml:space="preserve"> m., </w:t>
      </w:r>
      <w:proofErr w:type="spellStart"/>
      <w:r w:rsidR="005F7822" w:rsidRPr="00E0359C">
        <w:rPr>
          <w:rFonts w:cs="Times New Roman"/>
          <w:sz w:val="23"/>
          <w:szCs w:val="23"/>
        </w:rPr>
        <w:t>Smalininkų</w:t>
      </w:r>
      <w:proofErr w:type="spellEnd"/>
      <w:r w:rsidR="005F7822" w:rsidRPr="00E0359C">
        <w:rPr>
          <w:rFonts w:cs="Times New Roman"/>
          <w:sz w:val="23"/>
          <w:szCs w:val="23"/>
        </w:rPr>
        <w:t xml:space="preserve"> sen., Jurbarko r. sav.,</w:t>
      </w:r>
      <w:r w:rsidRPr="00E0359C">
        <w:rPr>
          <w:rFonts w:cs="Times New Roman"/>
          <w:sz w:val="23"/>
          <w:szCs w:val="23"/>
        </w:rPr>
        <w:t xml:space="preserve"> įėjimų.</w:t>
      </w:r>
    </w:p>
    <w:p w14:paraId="435C86BC" w14:textId="05FB6A0E" w:rsidR="003B7639" w:rsidRDefault="00F463B2" w:rsidP="00683010">
      <w:pPr>
        <w:pStyle w:val="Antrats"/>
        <w:jc w:val="both"/>
        <w:rPr>
          <w:spacing w:val="-2"/>
          <w:sz w:val="23"/>
          <w:szCs w:val="23"/>
          <w:lang w:eastAsia="de-DE"/>
        </w:rPr>
      </w:pPr>
      <w:r w:rsidRPr="00E0359C">
        <w:rPr>
          <w:sz w:val="23"/>
          <w:szCs w:val="23"/>
        </w:rPr>
        <w:t xml:space="preserve">Kontaktinis asmuo: Jurbarko rajono savivaldybės administracijos Infrastruktūros ir turto skyriaus </w:t>
      </w:r>
      <w:r w:rsidR="006B6855" w:rsidRPr="00E0359C">
        <w:rPr>
          <w:spacing w:val="-2"/>
          <w:sz w:val="23"/>
          <w:szCs w:val="23"/>
        </w:rPr>
        <w:t xml:space="preserve">vyriausioji specialistė </w:t>
      </w:r>
      <w:r w:rsidR="006B6855" w:rsidRPr="00E0359C">
        <w:rPr>
          <w:spacing w:val="-2"/>
          <w:sz w:val="23"/>
          <w:szCs w:val="23"/>
          <w:lang w:eastAsia="de-DE"/>
        </w:rPr>
        <w:t xml:space="preserve">Kristina Lukonienė (tel. +370 601 94 </w:t>
      </w:r>
      <w:r w:rsidR="006B6855" w:rsidRPr="00FB6741">
        <w:rPr>
          <w:spacing w:val="-2"/>
          <w:sz w:val="23"/>
          <w:szCs w:val="23"/>
          <w:lang w:eastAsia="de-DE"/>
        </w:rPr>
        <w:t xml:space="preserve">200, el. p. </w:t>
      </w:r>
      <w:hyperlink r:id="rId7" w:history="1">
        <w:r w:rsidR="00FB6741" w:rsidRPr="00FB6741">
          <w:rPr>
            <w:rStyle w:val="Hipersaitas"/>
            <w:color w:val="auto"/>
            <w:spacing w:val="-2"/>
            <w:sz w:val="23"/>
            <w:szCs w:val="23"/>
            <w:u w:val="none"/>
            <w:lang w:eastAsia="de-DE"/>
          </w:rPr>
          <w:t>kristina.lukoniene@jurbarkas.lt</w:t>
        </w:r>
      </w:hyperlink>
      <w:r w:rsidR="006B6855" w:rsidRPr="00FB6741">
        <w:rPr>
          <w:spacing w:val="-2"/>
          <w:sz w:val="23"/>
          <w:szCs w:val="23"/>
          <w:lang w:eastAsia="de-DE"/>
        </w:rPr>
        <w:t>).</w:t>
      </w:r>
    </w:p>
    <w:p w14:paraId="334D7A2B" w14:textId="77777777" w:rsidR="00FB6741" w:rsidRPr="00E0359C" w:rsidRDefault="00FB6741" w:rsidP="00683010">
      <w:pPr>
        <w:pStyle w:val="Antrats"/>
        <w:jc w:val="both"/>
        <w:rPr>
          <w:spacing w:val="-8"/>
          <w:sz w:val="23"/>
          <w:szCs w:val="23"/>
          <w:lang w:eastAsia="de-DE"/>
        </w:rPr>
      </w:pPr>
    </w:p>
    <w:p w14:paraId="79BB1250" w14:textId="4FA9B077" w:rsidR="00F463B2" w:rsidRPr="00CA5E73" w:rsidRDefault="00F463B2" w:rsidP="00683010">
      <w:pPr>
        <w:ind w:firstLine="1296"/>
        <w:jc w:val="both"/>
        <w:rPr>
          <w:rFonts w:cs="Times New Roman"/>
          <w:sz w:val="10"/>
          <w:szCs w:val="10"/>
        </w:rPr>
      </w:pPr>
    </w:p>
    <w:p w14:paraId="1EAEAAE0" w14:textId="77777777" w:rsidR="00CA5E73" w:rsidRPr="00E0359C" w:rsidRDefault="00CA5E73" w:rsidP="00CA5E73">
      <w:pPr>
        <w:jc w:val="both"/>
        <w:rPr>
          <w:rFonts w:cs="Times New Roman"/>
          <w:sz w:val="23"/>
          <w:szCs w:val="23"/>
        </w:rPr>
      </w:pPr>
      <w:r w:rsidRPr="00E0359C">
        <w:rPr>
          <w:rFonts w:cs="Times New Roman"/>
          <w:b/>
          <w:bCs/>
          <w:sz w:val="23"/>
          <w:szCs w:val="23"/>
        </w:rPr>
        <w:t>Papildoma informacija.</w:t>
      </w:r>
      <w:r w:rsidRPr="00E0359C">
        <w:rPr>
          <w:rFonts w:cs="Times New Roman"/>
          <w:sz w:val="23"/>
          <w:szCs w:val="23"/>
        </w:rPr>
        <w:t xml:space="preserve"> Bendrojo naudojimo objektų administratoriaus atrankos, skyrimo ir atšaukimo tvarkos aprašo, patvirtinto Lietuvos Respublikos aplinkos ministro 2025 m. vasario 10 d. įsakymu Nr. D1</w:t>
      </w:r>
      <w:r w:rsidRPr="00E0359C">
        <w:rPr>
          <w:rFonts w:cs="Times New Roman"/>
          <w:sz w:val="23"/>
          <w:szCs w:val="23"/>
        </w:rPr>
        <w:noBreakHyphen/>
        <w:t>16 „Dėl bendrojo naudojimo objektų administratoriaus atrankos, skyrimo ir atšaukimo tvarkos aprašo patvirtinimo“, 26 punkte nustatyta, kad jeigu pakartotinis butų ir kitų patalpų savininkų balsavimas raštu arba jų susirinkimas dėl administratoriaus pasirinkimo neįvyksta, administratorius skiriamas savivaldybės vykdomosios institucijos.</w:t>
      </w:r>
    </w:p>
    <w:p w14:paraId="666471D8" w14:textId="7CEB8BE8" w:rsidR="00CA5E73" w:rsidRPr="00E0359C" w:rsidRDefault="00CA5E73" w:rsidP="00CA5E73">
      <w:pPr>
        <w:jc w:val="both"/>
        <w:rPr>
          <w:rFonts w:cs="Times New Roman"/>
          <w:sz w:val="23"/>
          <w:szCs w:val="23"/>
        </w:rPr>
      </w:pPr>
      <w:r w:rsidRPr="00E0359C">
        <w:rPr>
          <w:rFonts w:cs="Times New Roman"/>
          <w:sz w:val="23"/>
          <w:szCs w:val="23"/>
        </w:rPr>
        <w:t>Administratorius parenkamas iš savivaldybės sudaryto administratorių sąrašo, pradedant nuo sąrašo pradžios, praleidžiant tuos asmenis, kurie jau buvo paskirti arba per pastaruosius 12 mėnesių atsisakė būti paskirti administratoriumi. Kai tokiais atvejais buvo paskirti visi sąraše esantys asmenys, išskyrus tuos, kurie nebuvo paskirti dėl atsisakymo, asmenys eilės tvarka vėl pradedami skirti nuo sąrašo pradžios</w:t>
      </w:r>
      <w:r w:rsidRPr="00E0359C">
        <w:rPr>
          <w:rFonts w:cs="Times New Roman"/>
          <w:sz w:val="23"/>
          <w:szCs w:val="23"/>
        </w:rPr>
        <w:t>.</w:t>
      </w:r>
    </w:p>
    <w:p w14:paraId="1938DF14" w14:textId="58286797" w:rsidR="008655A6" w:rsidRPr="00AA0EF9" w:rsidRDefault="008655A6" w:rsidP="00683010">
      <w:pPr>
        <w:jc w:val="both"/>
        <w:rPr>
          <w:rFonts w:cs="Times New Roman"/>
          <w:szCs w:val="24"/>
        </w:rPr>
      </w:pPr>
    </w:p>
    <w:sectPr w:rsidR="008655A6" w:rsidRPr="00AA0EF9" w:rsidSect="00F463B2">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391F"/>
    <w:multiLevelType w:val="multilevel"/>
    <w:tmpl w:val="473425C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0780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B2"/>
    <w:rsid w:val="0000334B"/>
    <w:rsid w:val="000648BC"/>
    <w:rsid w:val="001466B2"/>
    <w:rsid w:val="00201B58"/>
    <w:rsid w:val="0021519A"/>
    <w:rsid w:val="00233515"/>
    <w:rsid w:val="0023607C"/>
    <w:rsid w:val="00255289"/>
    <w:rsid w:val="0026128B"/>
    <w:rsid w:val="002967EA"/>
    <w:rsid w:val="002B73CA"/>
    <w:rsid w:val="002F096D"/>
    <w:rsid w:val="002F6852"/>
    <w:rsid w:val="003759A4"/>
    <w:rsid w:val="00376EBE"/>
    <w:rsid w:val="003B5F18"/>
    <w:rsid w:val="003B7639"/>
    <w:rsid w:val="003C4DA0"/>
    <w:rsid w:val="003E2072"/>
    <w:rsid w:val="00421566"/>
    <w:rsid w:val="00464731"/>
    <w:rsid w:val="004927A3"/>
    <w:rsid w:val="004E59E1"/>
    <w:rsid w:val="004F4E92"/>
    <w:rsid w:val="005163A2"/>
    <w:rsid w:val="005173FD"/>
    <w:rsid w:val="00532B4A"/>
    <w:rsid w:val="00552BDB"/>
    <w:rsid w:val="00557199"/>
    <w:rsid w:val="00590BAD"/>
    <w:rsid w:val="0059359A"/>
    <w:rsid w:val="00595D9B"/>
    <w:rsid w:val="005C04D0"/>
    <w:rsid w:val="005F71C9"/>
    <w:rsid w:val="005F7822"/>
    <w:rsid w:val="00652943"/>
    <w:rsid w:val="00683010"/>
    <w:rsid w:val="0069243C"/>
    <w:rsid w:val="006A0F66"/>
    <w:rsid w:val="006B6855"/>
    <w:rsid w:val="006E6181"/>
    <w:rsid w:val="00763B4B"/>
    <w:rsid w:val="007E4EE3"/>
    <w:rsid w:val="00845037"/>
    <w:rsid w:val="008655A6"/>
    <w:rsid w:val="00876564"/>
    <w:rsid w:val="008C438A"/>
    <w:rsid w:val="008E1251"/>
    <w:rsid w:val="008E1A5C"/>
    <w:rsid w:val="008E2C59"/>
    <w:rsid w:val="008E3629"/>
    <w:rsid w:val="008F1F25"/>
    <w:rsid w:val="00903C24"/>
    <w:rsid w:val="00944314"/>
    <w:rsid w:val="009477FC"/>
    <w:rsid w:val="009826D8"/>
    <w:rsid w:val="00A1558A"/>
    <w:rsid w:val="00A20446"/>
    <w:rsid w:val="00A468DC"/>
    <w:rsid w:val="00A53CA2"/>
    <w:rsid w:val="00A64402"/>
    <w:rsid w:val="00A64F77"/>
    <w:rsid w:val="00A80BC6"/>
    <w:rsid w:val="00A96866"/>
    <w:rsid w:val="00AA083C"/>
    <w:rsid w:val="00AA0EF9"/>
    <w:rsid w:val="00AB6004"/>
    <w:rsid w:val="00AE3188"/>
    <w:rsid w:val="00AE4BA6"/>
    <w:rsid w:val="00B310F8"/>
    <w:rsid w:val="00B716E5"/>
    <w:rsid w:val="00B77DDA"/>
    <w:rsid w:val="00B94DE0"/>
    <w:rsid w:val="00CA06C8"/>
    <w:rsid w:val="00CA5E73"/>
    <w:rsid w:val="00CC7F45"/>
    <w:rsid w:val="00CF3477"/>
    <w:rsid w:val="00CF4E02"/>
    <w:rsid w:val="00DB039D"/>
    <w:rsid w:val="00DB4478"/>
    <w:rsid w:val="00DC6EB6"/>
    <w:rsid w:val="00E0359C"/>
    <w:rsid w:val="00E42AB1"/>
    <w:rsid w:val="00E944EE"/>
    <w:rsid w:val="00EA422C"/>
    <w:rsid w:val="00EB1332"/>
    <w:rsid w:val="00EC0BB1"/>
    <w:rsid w:val="00F00C87"/>
    <w:rsid w:val="00F077A7"/>
    <w:rsid w:val="00F463B2"/>
    <w:rsid w:val="00FB67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A963"/>
  <w15:chartTrackingRefBased/>
  <w15:docId w15:val="{C7757D4C-8FE2-48B7-A89C-0BE4417E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63B2"/>
    <w:pPr>
      <w:spacing w:after="0" w:line="240" w:lineRule="auto"/>
    </w:pPr>
    <w:rPr>
      <w:rFonts w:ascii="Times New Roman" w:hAnsi="Times New Roman"/>
      <w:kern w:val="0"/>
      <w:sz w:val="24"/>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F463B2"/>
    <w:rPr>
      <w:color w:val="0563C1" w:themeColor="hyperlink"/>
      <w:u w:val="single"/>
    </w:rPr>
  </w:style>
  <w:style w:type="character" w:styleId="Neapdorotaspaminjimas">
    <w:name w:val="Unresolved Mention"/>
    <w:basedOn w:val="Numatytasispastraiposriftas"/>
    <w:uiPriority w:val="99"/>
    <w:semiHidden/>
    <w:unhideWhenUsed/>
    <w:rsid w:val="00EA422C"/>
    <w:rPr>
      <w:color w:val="605E5C"/>
      <w:shd w:val="clear" w:color="auto" w:fill="E1DFDD"/>
    </w:rPr>
  </w:style>
  <w:style w:type="character" w:styleId="Komentaronuoroda">
    <w:name w:val="annotation reference"/>
    <w:basedOn w:val="Numatytasispastraiposriftas"/>
    <w:uiPriority w:val="99"/>
    <w:semiHidden/>
    <w:unhideWhenUsed/>
    <w:rsid w:val="0069243C"/>
    <w:rPr>
      <w:sz w:val="16"/>
      <w:szCs w:val="16"/>
    </w:rPr>
  </w:style>
  <w:style w:type="paragraph" w:styleId="Komentarotekstas">
    <w:name w:val="annotation text"/>
    <w:basedOn w:val="prastasis"/>
    <w:link w:val="KomentarotekstasDiagrama"/>
    <w:uiPriority w:val="99"/>
    <w:semiHidden/>
    <w:unhideWhenUsed/>
    <w:rsid w:val="0069243C"/>
    <w:rPr>
      <w:sz w:val="20"/>
      <w:szCs w:val="20"/>
    </w:rPr>
  </w:style>
  <w:style w:type="character" w:customStyle="1" w:styleId="KomentarotekstasDiagrama">
    <w:name w:val="Komentaro tekstas Diagrama"/>
    <w:basedOn w:val="Numatytasispastraiposriftas"/>
    <w:link w:val="Komentarotekstas"/>
    <w:uiPriority w:val="99"/>
    <w:semiHidden/>
    <w:rsid w:val="0069243C"/>
    <w:rPr>
      <w:rFonts w:ascii="Times New Roman" w:hAnsi="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69243C"/>
    <w:rPr>
      <w:b/>
      <w:bCs/>
    </w:rPr>
  </w:style>
  <w:style w:type="character" w:customStyle="1" w:styleId="KomentarotemaDiagrama">
    <w:name w:val="Komentaro tema Diagrama"/>
    <w:basedOn w:val="KomentarotekstasDiagrama"/>
    <w:link w:val="Komentarotema"/>
    <w:uiPriority w:val="99"/>
    <w:semiHidden/>
    <w:rsid w:val="0069243C"/>
    <w:rPr>
      <w:rFonts w:ascii="Times New Roman" w:hAnsi="Times New Roman"/>
      <w:b/>
      <w:bCs/>
      <w:kern w:val="0"/>
      <w:sz w:val="20"/>
      <w:szCs w:val="20"/>
      <w14:ligatures w14:val="none"/>
    </w:rPr>
  </w:style>
  <w:style w:type="paragraph" w:styleId="Antrats">
    <w:name w:val="header"/>
    <w:basedOn w:val="prastasis"/>
    <w:link w:val="AntratsDiagrama"/>
    <w:rsid w:val="003B7639"/>
    <w:pPr>
      <w:tabs>
        <w:tab w:val="center" w:pos="4153"/>
        <w:tab w:val="right" w:pos="8306"/>
      </w:tabs>
    </w:pPr>
    <w:rPr>
      <w:rFonts w:eastAsia="Times New Roman" w:cs="Times New Roman"/>
      <w:szCs w:val="20"/>
      <w:lang w:eastAsia="lt-LT"/>
    </w:rPr>
  </w:style>
  <w:style w:type="character" w:customStyle="1" w:styleId="AntratsDiagrama">
    <w:name w:val="Antraštės Diagrama"/>
    <w:basedOn w:val="Numatytasispastraiposriftas"/>
    <w:link w:val="Antrats"/>
    <w:rsid w:val="003B7639"/>
    <w:rPr>
      <w:rFonts w:ascii="Times New Roman" w:eastAsia="Times New Roman" w:hAnsi="Times New Roman" w:cs="Times New Roman"/>
      <w:kern w:val="0"/>
      <w:sz w:val="24"/>
      <w:szCs w:val="20"/>
      <w:lang w:eastAsia="lt-LT"/>
      <w14:ligatures w14:val="none"/>
    </w:rPr>
  </w:style>
  <w:style w:type="paragraph" w:styleId="Sraopastraipa">
    <w:name w:val="List Paragraph"/>
    <w:basedOn w:val="prastasis"/>
    <w:uiPriority w:val="34"/>
    <w:qFormat/>
    <w:rsid w:val="00B71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a.lukoniene@jurbark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rbarkas.lt" TargetMode="External"/><Relationship Id="rId5" Type="http://schemas.openxmlformats.org/officeDocument/2006/relationships/hyperlink" Target="mailto:info@jurbarka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2312</Words>
  <Characters>1318</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Mielkaitytė</dc:creator>
  <cp:keywords/>
  <dc:description/>
  <cp:lastModifiedBy>Kristina Lukonienė</cp:lastModifiedBy>
  <cp:revision>18</cp:revision>
  <cp:lastPrinted>2025-10-15T12:59:00Z</cp:lastPrinted>
  <dcterms:created xsi:type="dcterms:W3CDTF">2025-07-08T10:02:00Z</dcterms:created>
  <dcterms:modified xsi:type="dcterms:W3CDTF">2026-09-17T11:02:00Z</dcterms:modified>
</cp:coreProperties>
</file>