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6562D" w14:textId="3774AEDA" w:rsidR="006C4CBB" w:rsidRDefault="006C4CBB">
      <w:pPr>
        <w:jc w:val="center"/>
        <w:rPr>
          <w:b/>
        </w:rPr>
      </w:pPr>
      <w:r>
        <w:rPr>
          <w:noProof/>
        </w:rPr>
        <w:drawing>
          <wp:inline distT="0" distB="0" distL="0" distR="0" wp14:anchorId="1264A502" wp14:editId="3A1AFFF7">
            <wp:extent cx="548640" cy="662940"/>
            <wp:effectExtent l="0" t="0" r="0" b="0"/>
            <wp:docPr id="1" name="Paveikslėlis 1" descr="HERBASmaz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maz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EBEB3" w14:textId="4F58B7F7" w:rsidR="00DA091F" w:rsidRDefault="00000000">
      <w:pPr>
        <w:jc w:val="center"/>
        <w:rPr>
          <w:b/>
        </w:rPr>
      </w:pPr>
      <w:r>
        <w:rPr>
          <w:b/>
        </w:rPr>
        <w:t>JURBARKO RAJONO SAVIVALDYBĖS MERAS</w:t>
      </w:r>
    </w:p>
    <w:p w14:paraId="404B1D52" w14:textId="77777777" w:rsidR="000A04C4" w:rsidRDefault="000A04C4">
      <w:pPr>
        <w:jc w:val="center"/>
        <w:rPr>
          <w:b/>
        </w:rPr>
      </w:pPr>
    </w:p>
    <w:p w14:paraId="186E99A5" w14:textId="5E42B5F3" w:rsidR="000A04C4" w:rsidRDefault="000A04C4">
      <w:pPr>
        <w:jc w:val="center"/>
        <w:rPr>
          <w:b/>
        </w:rPr>
      </w:pPr>
      <w:r>
        <w:rPr>
          <w:b/>
        </w:rPr>
        <w:t>POTVARKIS</w:t>
      </w:r>
    </w:p>
    <w:p w14:paraId="17E14354" w14:textId="77777777" w:rsidR="00790F64" w:rsidRDefault="00790F64" w:rsidP="00790F64">
      <w:pPr>
        <w:jc w:val="center"/>
        <w:rPr>
          <w:b/>
          <w:bCs/>
        </w:rPr>
      </w:pPr>
      <w:r w:rsidRPr="00790F64">
        <w:rPr>
          <w:b/>
          <w:bCs/>
        </w:rPr>
        <w:t xml:space="preserve">DĖL JURBARKO RAJONO SAVIVALDYBĖS NEVYRIAUSYBINIŲ ORGANIZACIJŲ VEIKLOS STIPRINIMO 2025–2028 METŲ VEIKSMŲ PLANO 2.1.1 PRIEMONĖS „STIPRINTI BENDRUOMENINĘ VEIKLĄ </w:t>
      </w:r>
      <w:proofErr w:type="gramStart"/>
      <w:r w:rsidRPr="00790F64">
        <w:rPr>
          <w:b/>
          <w:bCs/>
        </w:rPr>
        <w:t>SAVIVALDYBĖSE“ ĮGYVENDINIMO</w:t>
      </w:r>
      <w:proofErr w:type="gramEnd"/>
      <w:r w:rsidRPr="00790F64">
        <w:rPr>
          <w:b/>
          <w:bCs/>
        </w:rPr>
        <w:t xml:space="preserve"> IR VALSTYBĖS BIUDŽETO LĖŠŲ SKYRIMO BEI NAUDOJIMO TVARKOS APRAŠO PATVIRTINIMO</w:t>
      </w:r>
    </w:p>
    <w:p w14:paraId="303EE5BD" w14:textId="051FD92E" w:rsidR="00DA091F" w:rsidRDefault="00000000">
      <w:pPr>
        <w:jc w:val="center"/>
      </w:pPr>
      <w:r>
        <w:t xml:space="preserve">2026 m. </w:t>
      </w:r>
      <w:proofErr w:type="spellStart"/>
      <w:proofErr w:type="gramStart"/>
      <w:r w:rsidR="006C4CBB">
        <w:t>gegužės</w:t>
      </w:r>
      <w:proofErr w:type="spellEnd"/>
      <w:r w:rsidR="006C4CBB">
        <w:t xml:space="preserve"> </w:t>
      </w:r>
      <w:r>
        <w:t xml:space="preserve"> </w:t>
      </w:r>
      <w:r w:rsidR="006D0FB7" w:rsidRPr="000A04C4">
        <w:t>d.</w:t>
      </w:r>
      <w:proofErr w:type="gramEnd"/>
      <w:r w:rsidR="006D0FB7">
        <w:t xml:space="preserve">  </w:t>
      </w:r>
      <w:r>
        <w:t xml:space="preserve">Nr. </w:t>
      </w:r>
      <w:r w:rsidR="004220A6">
        <w:t>V3-</w:t>
      </w:r>
      <w:r>
        <w:br/>
        <w:t>Jurbarkas</w:t>
      </w:r>
    </w:p>
    <w:p w14:paraId="14DF3FAB" w14:textId="3DBC521D" w:rsidR="003738AE" w:rsidRDefault="003738AE" w:rsidP="004220A6">
      <w:pPr>
        <w:spacing w:after="0" w:line="240" w:lineRule="auto"/>
        <w:ind w:firstLine="720"/>
        <w:jc w:val="both"/>
      </w:pPr>
      <w:proofErr w:type="spellStart"/>
      <w:r w:rsidRPr="003738AE">
        <w:t>Vadovaudamasis</w:t>
      </w:r>
      <w:proofErr w:type="spellEnd"/>
      <w:r w:rsidRPr="003738AE">
        <w:t xml:space="preserve"> </w:t>
      </w:r>
      <w:proofErr w:type="spellStart"/>
      <w:r w:rsidRPr="003738AE">
        <w:t>Lietuvos</w:t>
      </w:r>
      <w:proofErr w:type="spellEnd"/>
      <w:r w:rsidRPr="003738AE">
        <w:t xml:space="preserve"> </w:t>
      </w:r>
      <w:proofErr w:type="spellStart"/>
      <w:r w:rsidRPr="003738AE">
        <w:t>Respublikos</w:t>
      </w:r>
      <w:proofErr w:type="spellEnd"/>
      <w:r w:rsidRPr="003738AE">
        <w:t xml:space="preserve"> </w:t>
      </w:r>
      <w:proofErr w:type="spellStart"/>
      <w:r w:rsidRPr="003738AE">
        <w:t>vietos</w:t>
      </w:r>
      <w:proofErr w:type="spellEnd"/>
      <w:r w:rsidRPr="003738AE">
        <w:t xml:space="preserve"> </w:t>
      </w:r>
      <w:proofErr w:type="spellStart"/>
      <w:r w:rsidRPr="003738AE">
        <w:t>savivaldos</w:t>
      </w:r>
      <w:proofErr w:type="spellEnd"/>
      <w:r w:rsidRPr="003738AE">
        <w:t xml:space="preserve"> </w:t>
      </w:r>
      <w:proofErr w:type="spellStart"/>
      <w:r w:rsidRPr="003738AE">
        <w:t>įstatymo</w:t>
      </w:r>
      <w:proofErr w:type="spellEnd"/>
      <w:r w:rsidRPr="003738AE">
        <w:t xml:space="preserve"> 25 </w:t>
      </w:r>
      <w:proofErr w:type="spellStart"/>
      <w:r w:rsidRPr="003738AE">
        <w:t>straipsnio</w:t>
      </w:r>
      <w:proofErr w:type="spellEnd"/>
      <w:r w:rsidRPr="003738AE">
        <w:t xml:space="preserve"> 4 </w:t>
      </w:r>
      <w:proofErr w:type="spellStart"/>
      <w:r w:rsidRPr="003738AE">
        <w:t>dali</w:t>
      </w:r>
      <w:r w:rsidR="000A04C4">
        <w:t>es</w:t>
      </w:r>
      <w:proofErr w:type="spellEnd"/>
      <w:r w:rsidR="000A04C4">
        <w:t xml:space="preserve">           4 </w:t>
      </w:r>
      <w:proofErr w:type="spellStart"/>
      <w:r w:rsidR="000A04C4">
        <w:t>punktu</w:t>
      </w:r>
      <w:proofErr w:type="spellEnd"/>
      <w:r w:rsidR="000A04C4">
        <w:t>,</w:t>
      </w:r>
      <w:r w:rsidRPr="003738AE">
        <w:t xml:space="preserve"> </w:t>
      </w:r>
      <w:r w:rsidR="006D0FB7" w:rsidRPr="000A04C4">
        <w:t xml:space="preserve">25 </w:t>
      </w:r>
      <w:proofErr w:type="spellStart"/>
      <w:r w:rsidR="006D0FB7" w:rsidRPr="000A04C4">
        <w:t>straipsnio</w:t>
      </w:r>
      <w:proofErr w:type="spellEnd"/>
      <w:r w:rsidR="006D0FB7" w:rsidRPr="000A04C4">
        <w:t xml:space="preserve"> 5 </w:t>
      </w:r>
      <w:proofErr w:type="spellStart"/>
      <w:r w:rsidR="006D0FB7" w:rsidRPr="000A04C4">
        <w:t>dalimi</w:t>
      </w:r>
      <w:proofErr w:type="spellEnd"/>
      <w:r w:rsidR="006D0FB7" w:rsidRPr="000A04C4">
        <w:t>,</w:t>
      </w:r>
      <w:r w:rsidR="006D0FB7">
        <w:rPr>
          <w:b/>
          <w:bCs/>
        </w:rPr>
        <w:t xml:space="preserve"> </w:t>
      </w:r>
      <w:r w:rsidRPr="003738AE">
        <w:t xml:space="preserve">27 </w:t>
      </w:r>
      <w:proofErr w:type="spellStart"/>
      <w:r w:rsidRPr="003738AE">
        <w:t>straipsnio</w:t>
      </w:r>
      <w:proofErr w:type="spellEnd"/>
      <w:r w:rsidRPr="003738AE">
        <w:t xml:space="preserve"> 2 </w:t>
      </w:r>
      <w:proofErr w:type="spellStart"/>
      <w:r w:rsidRPr="003738AE">
        <w:t>dali</w:t>
      </w:r>
      <w:r w:rsidR="004220A6">
        <w:t>m</w:t>
      </w:r>
      <w:r w:rsidR="000A04C4">
        <w:t>es</w:t>
      </w:r>
      <w:proofErr w:type="spellEnd"/>
      <w:r w:rsidR="000A04C4">
        <w:t xml:space="preserve"> 31 </w:t>
      </w:r>
      <w:proofErr w:type="spellStart"/>
      <w:r w:rsidR="000A04C4">
        <w:t>punktu</w:t>
      </w:r>
      <w:proofErr w:type="spellEnd"/>
      <w:r w:rsidR="000A04C4">
        <w:t xml:space="preserve">, </w:t>
      </w:r>
      <w:r w:rsidRPr="003738AE">
        <w:t xml:space="preserve">r </w:t>
      </w:r>
      <w:proofErr w:type="spellStart"/>
      <w:r w:rsidRPr="003738AE">
        <w:t>Lietuvos</w:t>
      </w:r>
      <w:proofErr w:type="spellEnd"/>
      <w:r w:rsidRPr="003738AE">
        <w:t xml:space="preserve"> </w:t>
      </w:r>
      <w:proofErr w:type="spellStart"/>
      <w:r w:rsidRPr="003738AE">
        <w:t>Respublikos</w:t>
      </w:r>
      <w:proofErr w:type="spellEnd"/>
      <w:r w:rsidRPr="003738AE">
        <w:t xml:space="preserve"> </w:t>
      </w:r>
      <w:proofErr w:type="spellStart"/>
      <w:r w:rsidRPr="003738AE">
        <w:t>socialinės</w:t>
      </w:r>
      <w:proofErr w:type="spellEnd"/>
      <w:r w:rsidRPr="003738AE">
        <w:t xml:space="preserve"> </w:t>
      </w:r>
      <w:proofErr w:type="spellStart"/>
      <w:r w:rsidRPr="003738AE">
        <w:t>apsaugos</w:t>
      </w:r>
      <w:proofErr w:type="spellEnd"/>
      <w:r w:rsidRPr="003738AE">
        <w:t xml:space="preserve"> ir </w:t>
      </w:r>
      <w:proofErr w:type="spellStart"/>
      <w:r w:rsidRPr="003738AE">
        <w:t>darbo</w:t>
      </w:r>
      <w:proofErr w:type="spellEnd"/>
      <w:r w:rsidRPr="003738AE">
        <w:t xml:space="preserve"> </w:t>
      </w:r>
      <w:proofErr w:type="spellStart"/>
      <w:r w:rsidRPr="003738AE">
        <w:t>ministro</w:t>
      </w:r>
      <w:proofErr w:type="spellEnd"/>
      <w:r w:rsidRPr="003738AE">
        <w:t xml:space="preserve"> 202</w:t>
      </w:r>
      <w:r w:rsidR="00A34DAD">
        <w:t>3</w:t>
      </w:r>
      <w:r w:rsidRPr="003738AE">
        <w:t xml:space="preserve"> m. </w:t>
      </w:r>
      <w:proofErr w:type="spellStart"/>
      <w:r w:rsidR="001B0428">
        <w:t>vasario</w:t>
      </w:r>
      <w:proofErr w:type="spellEnd"/>
      <w:r w:rsidR="001B0428">
        <w:t xml:space="preserve"> 6</w:t>
      </w:r>
      <w:r w:rsidRPr="003738AE">
        <w:t xml:space="preserve"> d. </w:t>
      </w:r>
      <w:proofErr w:type="spellStart"/>
      <w:r w:rsidRPr="003738AE">
        <w:t>įsakymu</w:t>
      </w:r>
      <w:proofErr w:type="spellEnd"/>
      <w:r w:rsidRPr="003738AE">
        <w:t xml:space="preserve"> Nr. A1-</w:t>
      </w:r>
      <w:r w:rsidR="00A34DAD">
        <w:t>80</w:t>
      </w:r>
      <w:r w:rsidR="00BD05E1">
        <w:t xml:space="preserve"> </w:t>
      </w:r>
      <w:r>
        <w:t>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Nevyriausybinių</w:t>
      </w:r>
      <w:proofErr w:type="spellEnd"/>
      <w:r>
        <w:t xml:space="preserve"> </w:t>
      </w:r>
      <w:proofErr w:type="spellStart"/>
      <w:r>
        <w:t>organizacijų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stiprinimo</w:t>
      </w:r>
      <w:proofErr w:type="spellEnd"/>
      <w:r>
        <w:t xml:space="preserve"> 202</w:t>
      </w:r>
      <w:r w:rsidR="00EB7964">
        <w:t>5</w:t>
      </w:r>
      <w:r w:rsidR="000A04C4">
        <w:t>–</w:t>
      </w:r>
      <w:r>
        <w:t xml:space="preserve">2028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veiksmų</w:t>
      </w:r>
      <w:proofErr w:type="spellEnd"/>
      <w:r>
        <w:t xml:space="preserve"> plano 2.1.1 </w:t>
      </w:r>
      <w:proofErr w:type="spellStart"/>
      <w:r>
        <w:t>priemonės</w:t>
      </w:r>
      <w:proofErr w:type="spellEnd"/>
      <w:r>
        <w:t xml:space="preserve"> „</w:t>
      </w:r>
      <w:proofErr w:type="spellStart"/>
      <w:r>
        <w:t>Stiprinti</w:t>
      </w:r>
      <w:proofErr w:type="spellEnd"/>
      <w:r>
        <w:t xml:space="preserve"> </w:t>
      </w:r>
      <w:proofErr w:type="spellStart"/>
      <w:r>
        <w:t>bendruomeninę</w:t>
      </w:r>
      <w:proofErr w:type="spellEnd"/>
      <w:r>
        <w:t xml:space="preserve"> </w:t>
      </w:r>
      <w:proofErr w:type="spellStart"/>
      <w:r>
        <w:t>veiklą</w:t>
      </w:r>
      <w:proofErr w:type="spellEnd"/>
      <w:r>
        <w:t xml:space="preserve"> </w:t>
      </w:r>
      <w:proofErr w:type="spellStart"/>
      <w:proofErr w:type="gramStart"/>
      <w:r>
        <w:t>savivaldybėse</w:t>
      </w:r>
      <w:proofErr w:type="spellEnd"/>
      <w:r>
        <w:t xml:space="preserve">“ </w:t>
      </w:r>
      <w:proofErr w:type="spellStart"/>
      <w:r>
        <w:t>įgyvendinimo</w:t>
      </w:r>
      <w:proofErr w:type="spellEnd"/>
      <w:proofErr w:type="gram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>“:</w:t>
      </w:r>
    </w:p>
    <w:p w14:paraId="5924D6DD" w14:textId="2D3810EC" w:rsidR="00344CAC" w:rsidRDefault="00000000" w:rsidP="004220A6">
      <w:pPr>
        <w:spacing w:after="0" w:line="240" w:lineRule="auto"/>
        <w:ind w:firstLine="720"/>
        <w:jc w:val="both"/>
      </w:pPr>
      <w:r>
        <w:t xml:space="preserve">1. </w:t>
      </w:r>
      <w:r w:rsidR="00344CAC" w:rsidRPr="00344CAC">
        <w:t xml:space="preserve">T v </w:t>
      </w:r>
      <w:proofErr w:type="spellStart"/>
      <w:r w:rsidR="00344CAC" w:rsidRPr="00344CAC">
        <w:t>i</w:t>
      </w:r>
      <w:proofErr w:type="spellEnd"/>
      <w:r w:rsidR="00344CAC" w:rsidRPr="00344CAC">
        <w:t xml:space="preserve"> r t </w:t>
      </w:r>
      <w:proofErr w:type="spellStart"/>
      <w:r w:rsidR="00344CAC" w:rsidRPr="00344CAC">
        <w:t>i</w:t>
      </w:r>
      <w:proofErr w:type="spellEnd"/>
      <w:r w:rsidR="00344CAC" w:rsidRPr="00344CAC">
        <w:t xml:space="preserve"> n u Jurbarko </w:t>
      </w:r>
      <w:proofErr w:type="spellStart"/>
      <w:r w:rsidR="00344CAC" w:rsidRPr="00344CAC">
        <w:t>rajono</w:t>
      </w:r>
      <w:proofErr w:type="spellEnd"/>
      <w:r w:rsidR="00344CAC" w:rsidRPr="00344CAC">
        <w:t xml:space="preserve"> </w:t>
      </w:r>
      <w:proofErr w:type="spellStart"/>
      <w:r w:rsidR="00344CAC" w:rsidRPr="00344CAC">
        <w:t>savivaldybės</w:t>
      </w:r>
      <w:proofErr w:type="spellEnd"/>
      <w:r w:rsidR="00344CAC" w:rsidRPr="00344CAC">
        <w:t xml:space="preserve"> </w:t>
      </w:r>
      <w:proofErr w:type="spellStart"/>
      <w:r w:rsidR="00344CAC" w:rsidRPr="00344CAC">
        <w:t>nevyriausybinių</w:t>
      </w:r>
      <w:proofErr w:type="spellEnd"/>
      <w:r w:rsidR="00344CAC" w:rsidRPr="00344CAC">
        <w:t xml:space="preserve"> </w:t>
      </w:r>
      <w:proofErr w:type="spellStart"/>
      <w:r w:rsidR="00344CAC" w:rsidRPr="00344CAC">
        <w:t>organizacijų</w:t>
      </w:r>
      <w:proofErr w:type="spellEnd"/>
      <w:r w:rsidR="00344CAC" w:rsidRPr="00344CAC">
        <w:t xml:space="preserve"> </w:t>
      </w:r>
      <w:proofErr w:type="spellStart"/>
      <w:r w:rsidR="00344CAC" w:rsidRPr="00344CAC">
        <w:t>veiklos</w:t>
      </w:r>
      <w:proofErr w:type="spellEnd"/>
      <w:r w:rsidR="00344CAC" w:rsidRPr="00344CAC">
        <w:t xml:space="preserve"> </w:t>
      </w:r>
      <w:proofErr w:type="spellStart"/>
      <w:r w:rsidR="00344CAC" w:rsidRPr="00344CAC">
        <w:t>stiprinimo</w:t>
      </w:r>
      <w:proofErr w:type="spellEnd"/>
      <w:r w:rsidR="00344CAC" w:rsidRPr="00344CAC">
        <w:t xml:space="preserve"> 2025</w:t>
      </w:r>
      <w:r w:rsidR="00805F35">
        <w:t>–</w:t>
      </w:r>
      <w:r w:rsidR="00344CAC" w:rsidRPr="00344CAC">
        <w:t xml:space="preserve">2028 </w:t>
      </w:r>
      <w:proofErr w:type="spellStart"/>
      <w:r w:rsidR="00344CAC" w:rsidRPr="00344CAC">
        <w:t>metų</w:t>
      </w:r>
      <w:proofErr w:type="spellEnd"/>
      <w:r w:rsidR="00344CAC" w:rsidRPr="00344CAC">
        <w:t xml:space="preserve"> </w:t>
      </w:r>
      <w:proofErr w:type="spellStart"/>
      <w:r w:rsidR="00344CAC" w:rsidRPr="00344CAC">
        <w:t>veiksmų</w:t>
      </w:r>
      <w:proofErr w:type="spellEnd"/>
      <w:r w:rsidR="00344CAC" w:rsidRPr="00344CAC">
        <w:t xml:space="preserve"> plano 2.1.1 </w:t>
      </w:r>
      <w:proofErr w:type="spellStart"/>
      <w:r w:rsidR="00344CAC" w:rsidRPr="00344CAC">
        <w:t>priemonės</w:t>
      </w:r>
      <w:proofErr w:type="spellEnd"/>
      <w:r w:rsidR="00344CAC" w:rsidRPr="00344CAC">
        <w:t xml:space="preserve"> „</w:t>
      </w:r>
      <w:proofErr w:type="spellStart"/>
      <w:r w:rsidR="00344CAC" w:rsidRPr="00344CAC">
        <w:t>Stiprinti</w:t>
      </w:r>
      <w:proofErr w:type="spellEnd"/>
      <w:r w:rsidR="00344CAC" w:rsidRPr="00344CAC">
        <w:t xml:space="preserve"> </w:t>
      </w:r>
      <w:proofErr w:type="spellStart"/>
      <w:r w:rsidR="00344CAC" w:rsidRPr="00344CAC">
        <w:t>bendruomeninę</w:t>
      </w:r>
      <w:proofErr w:type="spellEnd"/>
      <w:r w:rsidR="00344CAC" w:rsidRPr="00344CAC">
        <w:t xml:space="preserve"> </w:t>
      </w:r>
      <w:proofErr w:type="spellStart"/>
      <w:r w:rsidR="00344CAC" w:rsidRPr="00344CAC">
        <w:t>veiklą</w:t>
      </w:r>
      <w:proofErr w:type="spellEnd"/>
      <w:r w:rsidR="00344CAC" w:rsidRPr="00344CAC">
        <w:t xml:space="preserve"> </w:t>
      </w:r>
      <w:proofErr w:type="spellStart"/>
      <w:proofErr w:type="gramStart"/>
      <w:r w:rsidR="00344CAC" w:rsidRPr="00344CAC">
        <w:t>savivaldybėse</w:t>
      </w:r>
      <w:proofErr w:type="spellEnd"/>
      <w:r w:rsidR="00344CAC" w:rsidRPr="00344CAC">
        <w:t xml:space="preserve">“ </w:t>
      </w:r>
      <w:proofErr w:type="spellStart"/>
      <w:r w:rsidR="00344CAC" w:rsidRPr="00344CAC">
        <w:t>įgyvendinimo</w:t>
      </w:r>
      <w:proofErr w:type="spellEnd"/>
      <w:proofErr w:type="gramEnd"/>
      <w:r w:rsidR="00344CAC" w:rsidRPr="00344CAC">
        <w:t xml:space="preserve"> ir </w:t>
      </w:r>
      <w:proofErr w:type="spellStart"/>
      <w:r w:rsidR="00344CAC" w:rsidRPr="00344CAC">
        <w:t>valstybės</w:t>
      </w:r>
      <w:proofErr w:type="spellEnd"/>
      <w:r w:rsidR="00344CAC" w:rsidRPr="00344CAC">
        <w:t xml:space="preserve"> </w:t>
      </w:r>
      <w:proofErr w:type="spellStart"/>
      <w:r w:rsidR="00344CAC" w:rsidRPr="00344CAC">
        <w:t>biudžeto</w:t>
      </w:r>
      <w:proofErr w:type="spellEnd"/>
      <w:r w:rsidR="00344CAC" w:rsidRPr="00344CAC">
        <w:t xml:space="preserve"> </w:t>
      </w:r>
      <w:proofErr w:type="spellStart"/>
      <w:r w:rsidR="00344CAC" w:rsidRPr="00344CAC">
        <w:t>lėšų</w:t>
      </w:r>
      <w:proofErr w:type="spellEnd"/>
      <w:r w:rsidR="00344CAC" w:rsidRPr="00344CAC">
        <w:t xml:space="preserve"> </w:t>
      </w:r>
      <w:proofErr w:type="spellStart"/>
      <w:r w:rsidR="00344CAC" w:rsidRPr="00344CAC">
        <w:t>skyrimo</w:t>
      </w:r>
      <w:proofErr w:type="spellEnd"/>
      <w:r w:rsidR="00344CAC" w:rsidRPr="00344CAC">
        <w:t xml:space="preserve"> </w:t>
      </w:r>
      <w:proofErr w:type="spellStart"/>
      <w:r w:rsidR="00344CAC" w:rsidRPr="00344CAC">
        <w:t>bei</w:t>
      </w:r>
      <w:proofErr w:type="spellEnd"/>
      <w:r w:rsidR="00344CAC" w:rsidRPr="00344CAC">
        <w:t xml:space="preserve"> </w:t>
      </w:r>
      <w:proofErr w:type="spellStart"/>
      <w:r w:rsidR="00344CAC" w:rsidRPr="00344CAC">
        <w:t>naudojimo</w:t>
      </w:r>
      <w:proofErr w:type="spellEnd"/>
      <w:r w:rsidR="00344CAC" w:rsidRPr="00344CAC">
        <w:t xml:space="preserve"> </w:t>
      </w:r>
      <w:proofErr w:type="spellStart"/>
      <w:r w:rsidR="00344CAC" w:rsidRPr="00344CAC">
        <w:t>tvarkos</w:t>
      </w:r>
      <w:proofErr w:type="spellEnd"/>
      <w:r w:rsidR="00344CAC" w:rsidRPr="00344CAC">
        <w:t xml:space="preserve"> </w:t>
      </w:r>
      <w:proofErr w:type="spellStart"/>
      <w:r w:rsidR="00344CAC" w:rsidRPr="00344CAC">
        <w:t>aprašą</w:t>
      </w:r>
      <w:proofErr w:type="spellEnd"/>
      <w:r w:rsidR="00344CAC" w:rsidRPr="00344CAC">
        <w:t xml:space="preserve"> (</w:t>
      </w:r>
      <w:proofErr w:type="spellStart"/>
      <w:r w:rsidR="00344CAC" w:rsidRPr="00344CAC">
        <w:t>pridedama</w:t>
      </w:r>
      <w:proofErr w:type="spellEnd"/>
      <w:r w:rsidR="00344CAC" w:rsidRPr="00344CAC">
        <w:t>).</w:t>
      </w:r>
    </w:p>
    <w:p w14:paraId="6D4213E5" w14:textId="235042F1" w:rsidR="004220A6" w:rsidRPr="00F97834" w:rsidRDefault="00000000" w:rsidP="004220A6">
      <w:pPr>
        <w:spacing w:after="0" w:line="240" w:lineRule="auto"/>
        <w:ind w:firstLine="720"/>
        <w:jc w:val="both"/>
        <w:rPr>
          <w:szCs w:val="24"/>
        </w:rPr>
      </w:pPr>
      <w:r>
        <w:t xml:space="preserve">2. </w:t>
      </w:r>
      <w:proofErr w:type="spellStart"/>
      <w:r w:rsidR="004220A6" w:rsidRPr="002B6621">
        <w:rPr>
          <w:spacing w:val="120"/>
          <w:szCs w:val="24"/>
        </w:rPr>
        <w:t>Skelbiu</w:t>
      </w:r>
      <w:proofErr w:type="spellEnd"/>
      <w:r w:rsidR="004220A6" w:rsidRPr="002B6621">
        <w:rPr>
          <w:szCs w:val="24"/>
        </w:rPr>
        <w:t xml:space="preserve"> </w:t>
      </w:r>
      <w:proofErr w:type="spellStart"/>
      <w:r w:rsidR="004220A6" w:rsidRPr="002B6621">
        <w:rPr>
          <w:szCs w:val="24"/>
        </w:rPr>
        <w:t>šį</w:t>
      </w:r>
      <w:proofErr w:type="spellEnd"/>
      <w:r w:rsidR="004220A6" w:rsidRPr="002B6621">
        <w:rPr>
          <w:szCs w:val="24"/>
        </w:rPr>
        <w:t xml:space="preserve"> </w:t>
      </w:r>
      <w:proofErr w:type="spellStart"/>
      <w:r w:rsidR="004220A6">
        <w:rPr>
          <w:szCs w:val="24"/>
        </w:rPr>
        <w:t>potvarkį</w:t>
      </w:r>
      <w:proofErr w:type="spellEnd"/>
      <w:r w:rsidR="004220A6">
        <w:rPr>
          <w:szCs w:val="24"/>
        </w:rPr>
        <w:t xml:space="preserve"> </w:t>
      </w:r>
      <w:proofErr w:type="spellStart"/>
      <w:r w:rsidR="004220A6" w:rsidRPr="00F97834">
        <w:rPr>
          <w:szCs w:val="24"/>
        </w:rPr>
        <w:t>Teisės</w:t>
      </w:r>
      <w:proofErr w:type="spellEnd"/>
      <w:r w:rsidR="004220A6" w:rsidRPr="00F97834">
        <w:rPr>
          <w:szCs w:val="24"/>
        </w:rPr>
        <w:t xml:space="preserve"> </w:t>
      </w:r>
      <w:proofErr w:type="spellStart"/>
      <w:r w:rsidR="004220A6" w:rsidRPr="00F97834">
        <w:rPr>
          <w:szCs w:val="24"/>
        </w:rPr>
        <w:t>aktų</w:t>
      </w:r>
      <w:proofErr w:type="spellEnd"/>
      <w:r w:rsidR="004220A6" w:rsidRPr="00F97834">
        <w:rPr>
          <w:szCs w:val="24"/>
        </w:rPr>
        <w:t xml:space="preserve"> </w:t>
      </w:r>
      <w:proofErr w:type="spellStart"/>
      <w:r w:rsidR="004220A6" w:rsidRPr="00F97834">
        <w:rPr>
          <w:szCs w:val="24"/>
        </w:rPr>
        <w:t>registre</w:t>
      </w:r>
      <w:proofErr w:type="spellEnd"/>
      <w:r w:rsidR="004220A6" w:rsidRPr="00F97834">
        <w:rPr>
          <w:szCs w:val="24"/>
        </w:rPr>
        <w:t xml:space="preserve"> ir Jurbarko </w:t>
      </w:r>
      <w:proofErr w:type="spellStart"/>
      <w:r w:rsidR="004220A6" w:rsidRPr="00F97834">
        <w:rPr>
          <w:szCs w:val="24"/>
        </w:rPr>
        <w:t>rajono</w:t>
      </w:r>
      <w:proofErr w:type="spellEnd"/>
      <w:r w:rsidR="004220A6" w:rsidRPr="00F97834">
        <w:rPr>
          <w:szCs w:val="24"/>
        </w:rPr>
        <w:t xml:space="preserve"> </w:t>
      </w:r>
      <w:proofErr w:type="spellStart"/>
      <w:r w:rsidR="004220A6" w:rsidRPr="00F97834">
        <w:rPr>
          <w:szCs w:val="24"/>
        </w:rPr>
        <w:t>savivaldybės</w:t>
      </w:r>
      <w:proofErr w:type="spellEnd"/>
      <w:r w:rsidR="004220A6" w:rsidRPr="00F97834">
        <w:rPr>
          <w:szCs w:val="24"/>
        </w:rPr>
        <w:t xml:space="preserve"> </w:t>
      </w:r>
      <w:proofErr w:type="spellStart"/>
      <w:r w:rsidR="004220A6" w:rsidRPr="00F97834">
        <w:rPr>
          <w:szCs w:val="24"/>
        </w:rPr>
        <w:t>interneto</w:t>
      </w:r>
      <w:proofErr w:type="spellEnd"/>
      <w:r w:rsidR="004220A6" w:rsidRPr="00F97834">
        <w:rPr>
          <w:szCs w:val="24"/>
        </w:rPr>
        <w:t xml:space="preserve"> </w:t>
      </w:r>
      <w:proofErr w:type="spellStart"/>
      <w:r w:rsidR="004220A6" w:rsidRPr="00F97834">
        <w:rPr>
          <w:szCs w:val="24"/>
        </w:rPr>
        <w:t>svetainėje</w:t>
      </w:r>
      <w:proofErr w:type="spellEnd"/>
      <w:r w:rsidR="004220A6" w:rsidRPr="00F97834">
        <w:rPr>
          <w:szCs w:val="24"/>
        </w:rPr>
        <w:t>.</w:t>
      </w:r>
    </w:p>
    <w:p w14:paraId="1139D363" w14:textId="77777777" w:rsidR="004220A6" w:rsidRPr="00FD7B11" w:rsidRDefault="004220A6" w:rsidP="004220A6">
      <w:pPr>
        <w:spacing w:after="0" w:line="240" w:lineRule="auto"/>
        <w:ind w:firstLine="720"/>
        <w:jc w:val="both"/>
      </w:pPr>
      <w:proofErr w:type="spellStart"/>
      <w:r w:rsidRPr="00FD7B11">
        <w:t>Šis</w:t>
      </w:r>
      <w:proofErr w:type="spellEnd"/>
      <w:r w:rsidRPr="00FD7B11">
        <w:t xml:space="preserve"> </w:t>
      </w:r>
      <w:proofErr w:type="spellStart"/>
      <w:r w:rsidRPr="00FD7B11">
        <w:t>potvarkis</w:t>
      </w:r>
      <w:proofErr w:type="spellEnd"/>
      <w:r w:rsidRPr="00FD7B11">
        <w:t xml:space="preserve"> </w:t>
      </w:r>
      <w:proofErr w:type="spellStart"/>
      <w:r w:rsidRPr="00FD7B11">
        <w:t>gali</w:t>
      </w:r>
      <w:proofErr w:type="spellEnd"/>
      <w:r w:rsidRPr="00FD7B11">
        <w:t xml:space="preserve"> </w:t>
      </w:r>
      <w:proofErr w:type="spellStart"/>
      <w:r w:rsidRPr="00FD7B11">
        <w:t>būti</w:t>
      </w:r>
      <w:proofErr w:type="spellEnd"/>
      <w:r w:rsidRPr="00FD7B11">
        <w:t xml:space="preserve"> </w:t>
      </w:r>
      <w:proofErr w:type="spellStart"/>
      <w:r w:rsidRPr="00FD7B11">
        <w:t>skundžiamas</w:t>
      </w:r>
      <w:proofErr w:type="spellEnd"/>
      <w:r w:rsidRPr="00FD7B11">
        <w:t xml:space="preserve"> </w:t>
      </w:r>
      <w:proofErr w:type="spellStart"/>
      <w:r w:rsidRPr="00FD7B11">
        <w:t>Lietuvos</w:t>
      </w:r>
      <w:proofErr w:type="spellEnd"/>
      <w:r w:rsidRPr="00FD7B11">
        <w:t xml:space="preserve"> </w:t>
      </w:r>
      <w:proofErr w:type="spellStart"/>
      <w:r w:rsidRPr="00FD7B11">
        <w:t>Respublikos</w:t>
      </w:r>
      <w:proofErr w:type="spellEnd"/>
      <w:r w:rsidRPr="00FD7B11">
        <w:t xml:space="preserve"> </w:t>
      </w:r>
      <w:proofErr w:type="spellStart"/>
      <w:r w:rsidRPr="00FD7B11">
        <w:t>administracinių</w:t>
      </w:r>
      <w:proofErr w:type="spellEnd"/>
      <w:r w:rsidRPr="00FD7B11">
        <w:t xml:space="preserve"> </w:t>
      </w:r>
      <w:proofErr w:type="spellStart"/>
      <w:r w:rsidRPr="00FD7B11">
        <w:t>bylų</w:t>
      </w:r>
      <w:proofErr w:type="spellEnd"/>
      <w:r w:rsidRPr="00FD7B11">
        <w:t xml:space="preserve"> </w:t>
      </w:r>
      <w:proofErr w:type="spellStart"/>
      <w:r w:rsidRPr="00FD7B11">
        <w:t>teisenos</w:t>
      </w:r>
      <w:proofErr w:type="spellEnd"/>
      <w:r w:rsidRPr="00FD7B11">
        <w:t xml:space="preserve"> </w:t>
      </w:r>
      <w:proofErr w:type="spellStart"/>
      <w:r w:rsidRPr="00FD7B11">
        <w:t>įstatymo</w:t>
      </w:r>
      <w:proofErr w:type="spellEnd"/>
      <w:r w:rsidRPr="00FD7B11">
        <w:t xml:space="preserve"> </w:t>
      </w:r>
      <w:proofErr w:type="spellStart"/>
      <w:r w:rsidRPr="00FD7B11">
        <w:t>nustatyta</w:t>
      </w:r>
      <w:proofErr w:type="spellEnd"/>
      <w:r w:rsidRPr="00FD7B11">
        <w:t xml:space="preserve"> </w:t>
      </w:r>
      <w:proofErr w:type="spellStart"/>
      <w:r w:rsidRPr="00FD7B11">
        <w:t>tvarka</w:t>
      </w:r>
      <w:proofErr w:type="spellEnd"/>
      <w:r w:rsidRPr="00FD7B11">
        <w:t>.</w:t>
      </w:r>
    </w:p>
    <w:p w14:paraId="0747F9EC" w14:textId="77777777" w:rsidR="004220A6" w:rsidRDefault="004220A6" w:rsidP="006C4CBB">
      <w:pPr>
        <w:ind w:left="720" w:firstLine="720"/>
        <w:jc w:val="both"/>
      </w:pPr>
    </w:p>
    <w:p w14:paraId="37810033" w14:textId="77777777" w:rsidR="004220A6" w:rsidRDefault="004220A6" w:rsidP="004220A6">
      <w:pPr>
        <w:spacing w:after="0" w:line="240" w:lineRule="auto"/>
        <w:ind w:firstLine="720"/>
      </w:pPr>
    </w:p>
    <w:p w14:paraId="4E2D8673" w14:textId="77777777" w:rsidR="004220A6" w:rsidRDefault="004220A6" w:rsidP="004220A6">
      <w:pPr>
        <w:spacing w:after="0" w:line="240" w:lineRule="auto"/>
        <w:ind w:firstLine="720"/>
      </w:pPr>
    </w:p>
    <w:p w14:paraId="780043A5" w14:textId="6AF182A3" w:rsidR="00DA091F" w:rsidRDefault="00000000" w:rsidP="004220A6">
      <w:pPr>
        <w:spacing w:after="0" w:line="240" w:lineRule="auto"/>
        <w:ind w:firstLine="720"/>
      </w:pPr>
      <w:proofErr w:type="spellStart"/>
      <w:r>
        <w:t>Savivaldybės</w:t>
      </w:r>
      <w:proofErr w:type="spellEnd"/>
      <w:r w:rsidR="004220A6">
        <w:t xml:space="preserve"> </w:t>
      </w:r>
      <w:proofErr w:type="spellStart"/>
      <w:r>
        <w:t>meras</w:t>
      </w:r>
      <w:proofErr w:type="spellEnd"/>
      <w:r w:rsidR="004220A6">
        <w:t xml:space="preserve">                                                             </w:t>
      </w:r>
      <w:r>
        <w:t>Skirmantas Mockevičius</w:t>
      </w:r>
      <w:r>
        <w:br/>
      </w:r>
    </w:p>
    <w:p w14:paraId="263B6088" w14:textId="77777777" w:rsidR="004220A6" w:rsidRDefault="004220A6" w:rsidP="004220A6">
      <w:pPr>
        <w:ind w:left="720" w:firstLine="720"/>
      </w:pPr>
    </w:p>
    <w:p w14:paraId="10F24250" w14:textId="77777777" w:rsidR="004220A6" w:rsidRDefault="004220A6" w:rsidP="004220A6">
      <w:pPr>
        <w:ind w:left="720" w:firstLine="720"/>
      </w:pPr>
    </w:p>
    <w:p w14:paraId="3BC3E9FE" w14:textId="77777777" w:rsidR="004220A6" w:rsidRDefault="004220A6" w:rsidP="004220A6">
      <w:pPr>
        <w:ind w:left="720" w:firstLine="720"/>
      </w:pPr>
    </w:p>
    <w:p w14:paraId="75832919" w14:textId="3AF74D66" w:rsidR="004220A6" w:rsidRDefault="004220A6" w:rsidP="004220A6">
      <w:pPr>
        <w:spacing w:after="0" w:line="240" w:lineRule="auto"/>
        <w:ind w:firstLine="720"/>
      </w:pPr>
      <w:proofErr w:type="spellStart"/>
      <w:r>
        <w:t>Parengė</w:t>
      </w:r>
      <w:proofErr w:type="spellEnd"/>
    </w:p>
    <w:p w14:paraId="760CE39D" w14:textId="192C0DDE" w:rsidR="004220A6" w:rsidRDefault="004220A6" w:rsidP="004220A6">
      <w:pPr>
        <w:spacing w:after="0" w:line="240" w:lineRule="auto"/>
        <w:ind w:firstLine="720"/>
      </w:pPr>
      <w:r>
        <w:t>Sigita Kiudienė</w:t>
      </w:r>
    </w:p>
    <w:p w14:paraId="4DBA9CA5" w14:textId="6DC3A510" w:rsidR="004220A6" w:rsidRDefault="004220A6" w:rsidP="004220A6">
      <w:pPr>
        <w:spacing w:after="0" w:line="240" w:lineRule="auto"/>
        <w:ind w:firstLine="720"/>
      </w:pPr>
      <w:r>
        <w:t>2026-05-</w:t>
      </w:r>
    </w:p>
    <w:p w14:paraId="1D45D094" w14:textId="77777777" w:rsidR="004220A6" w:rsidRDefault="004220A6" w:rsidP="004220A6">
      <w:pPr>
        <w:ind w:left="720" w:firstLine="720"/>
      </w:pPr>
    </w:p>
    <w:p w14:paraId="3F818277" w14:textId="77777777" w:rsidR="00790F64" w:rsidRDefault="00790F64" w:rsidP="004220A6">
      <w:pPr>
        <w:ind w:left="720" w:firstLine="720"/>
      </w:pPr>
    </w:p>
    <w:p w14:paraId="79A58ADF" w14:textId="1FAA0596" w:rsidR="00AD11ED" w:rsidRDefault="00AD11ED" w:rsidP="00AD11ED">
      <w:pPr>
        <w:widowControl w:val="0"/>
        <w:spacing w:after="0" w:line="240" w:lineRule="auto"/>
        <w:ind w:left="6095"/>
        <w:jc w:val="both"/>
        <w:rPr>
          <w:rFonts w:eastAsia="Calibri"/>
        </w:rPr>
      </w:pPr>
      <w:r>
        <w:rPr>
          <w:rFonts w:eastAsia="Calibri"/>
        </w:rPr>
        <w:lastRenderedPageBreak/>
        <w:t>PATVIRTINTA</w:t>
      </w:r>
    </w:p>
    <w:p w14:paraId="5ECD80D9" w14:textId="42303BF2" w:rsidR="00AD11ED" w:rsidRDefault="00AD11ED" w:rsidP="00AD11ED">
      <w:pPr>
        <w:widowControl w:val="0"/>
        <w:spacing w:after="0" w:line="240" w:lineRule="auto"/>
        <w:ind w:left="6096"/>
        <w:jc w:val="both"/>
      </w:pPr>
      <w:r w:rsidRPr="00550F5C">
        <w:rPr>
          <w:rFonts w:eastAsia="Calibri"/>
        </w:rPr>
        <w:t xml:space="preserve">Jurbarko </w:t>
      </w:r>
      <w:proofErr w:type="spellStart"/>
      <w:r w:rsidRPr="00550F5C">
        <w:rPr>
          <w:rFonts w:eastAsia="Calibri"/>
        </w:rPr>
        <w:t>rajono</w:t>
      </w:r>
      <w:proofErr w:type="spellEnd"/>
      <w:r w:rsidRPr="00550F5C">
        <w:rPr>
          <w:rFonts w:eastAsia="Calibri"/>
        </w:rPr>
        <w:t xml:space="preserve"> </w:t>
      </w:r>
      <w:proofErr w:type="spellStart"/>
      <w:r w:rsidRPr="00550F5C">
        <w:rPr>
          <w:rFonts w:eastAsia="Calibri"/>
        </w:rPr>
        <w:t>savivaldybės</w:t>
      </w:r>
      <w:proofErr w:type="spellEnd"/>
      <w:r w:rsidRPr="00EB109C">
        <w:rPr>
          <w:rFonts w:eastAsia="Calibri"/>
          <w:szCs w:val="24"/>
        </w:rPr>
        <w:t xml:space="preserve"> </w:t>
      </w:r>
      <w:proofErr w:type="spellStart"/>
      <w:r>
        <w:rPr>
          <w:lang w:eastAsia="ar-SA"/>
        </w:rPr>
        <w:t>mero</w:t>
      </w:r>
      <w:proofErr w:type="spellEnd"/>
      <w:r>
        <w:rPr>
          <w:lang w:eastAsia="ar-SA"/>
        </w:rPr>
        <w:t xml:space="preserve"> </w:t>
      </w:r>
      <w:r>
        <w:t>202</w:t>
      </w:r>
      <w:r w:rsidR="00954FA5">
        <w:t>6</w:t>
      </w:r>
      <w:r>
        <w:t xml:space="preserve"> m. </w:t>
      </w:r>
      <w:proofErr w:type="spellStart"/>
      <w:r>
        <w:t>gegužės</w:t>
      </w:r>
      <w:proofErr w:type="spellEnd"/>
      <w:r>
        <w:t xml:space="preserve">   d. </w:t>
      </w:r>
      <w:proofErr w:type="spellStart"/>
      <w:r>
        <w:t>potvarkiu</w:t>
      </w:r>
      <w:proofErr w:type="spellEnd"/>
      <w:r>
        <w:t xml:space="preserve"> Nr. V3-</w:t>
      </w:r>
    </w:p>
    <w:p w14:paraId="7DD38446" w14:textId="6F14A387" w:rsidR="00AD11ED" w:rsidRDefault="00000000" w:rsidP="00AD11ED">
      <w:pPr>
        <w:jc w:val="center"/>
        <w:rPr>
          <w:b/>
        </w:rPr>
      </w:pPr>
      <w:r>
        <w:rPr>
          <w:b/>
        </w:rPr>
        <w:br/>
      </w:r>
      <w:r>
        <w:rPr>
          <w:b/>
        </w:rPr>
        <w:br/>
      </w:r>
      <w:r w:rsidR="00AD11ED" w:rsidRPr="006C4CBB">
        <w:rPr>
          <w:b/>
          <w:bCs/>
        </w:rPr>
        <w:t xml:space="preserve">JURBARKO RAJONO SAVIVALDYBĖS NEVYRIAUSYBINIŲ </w:t>
      </w:r>
      <w:r w:rsidR="00AD11ED">
        <w:rPr>
          <w:b/>
          <w:bCs/>
        </w:rPr>
        <w:t>O</w:t>
      </w:r>
      <w:r w:rsidR="00AD11ED" w:rsidRPr="006C4CBB">
        <w:rPr>
          <w:b/>
          <w:bCs/>
        </w:rPr>
        <w:t>RGANIZACIJŲ VEIKLOS STIPRINIMO 202</w:t>
      </w:r>
      <w:r w:rsidR="00EB7964">
        <w:rPr>
          <w:b/>
          <w:bCs/>
        </w:rPr>
        <w:t>5</w:t>
      </w:r>
      <w:r w:rsidR="00805F35">
        <w:rPr>
          <w:b/>
          <w:bCs/>
        </w:rPr>
        <w:t>–</w:t>
      </w:r>
      <w:r w:rsidR="00AD11ED" w:rsidRPr="006C4CBB">
        <w:rPr>
          <w:b/>
          <w:bCs/>
        </w:rPr>
        <w:t xml:space="preserve">2028 METŲ VEIKSMŲ PLANO 2.1.1 PRIEMONĖS „STIPRINTI BENDRUOMENINĘ VEIKLĄ </w:t>
      </w:r>
      <w:proofErr w:type="gramStart"/>
      <w:r w:rsidR="00AD11ED" w:rsidRPr="006C4CBB">
        <w:rPr>
          <w:b/>
          <w:bCs/>
        </w:rPr>
        <w:t>SAVIVALDYB</w:t>
      </w:r>
      <w:r w:rsidR="00954FA5">
        <w:rPr>
          <w:b/>
          <w:bCs/>
        </w:rPr>
        <w:t>Ė</w:t>
      </w:r>
      <w:r w:rsidR="00AD11ED" w:rsidRPr="006C4CBB">
        <w:rPr>
          <w:b/>
          <w:bCs/>
        </w:rPr>
        <w:t>SE“ ĮGYVENDINIMO</w:t>
      </w:r>
      <w:proofErr w:type="gramEnd"/>
      <w:r w:rsidR="00AD11ED" w:rsidRPr="006C4CBB">
        <w:rPr>
          <w:b/>
          <w:bCs/>
        </w:rPr>
        <w:t xml:space="preserve"> IR VALSTYBĖS BIUDŽETO LĖŠŲ SKYRIMO BEI NAUDOJIMO TVARKOS APRAŠAS</w:t>
      </w:r>
    </w:p>
    <w:p w14:paraId="3D3015CA" w14:textId="36867C89" w:rsidR="00DA091F" w:rsidRDefault="00DA091F" w:rsidP="00AD11ED">
      <w:pPr>
        <w:jc w:val="center"/>
      </w:pPr>
    </w:p>
    <w:p w14:paraId="078F430A" w14:textId="77777777" w:rsidR="00AD11ED" w:rsidRDefault="00000000" w:rsidP="00AD11ED">
      <w:pPr>
        <w:spacing w:after="0" w:line="240" w:lineRule="auto"/>
        <w:ind w:firstLine="720"/>
        <w:jc w:val="center"/>
      </w:pPr>
      <w:r>
        <w:t>I SKYRIUS</w:t>
      </w:r>
    </w:p>
    <w:p w14:paraId="07641CC5" w14:textId="77777777" w:rsidR="00AD11ED" w:rsidRDefault="00000000" w:rsidP="00AD11ED">
      <w:pPr>
        <w:spacing w:after="0" w:line="240" w:lineRule="auto"/>
        <w:ind w:firstLine="720"/>
        <w:jc w:val="center"/>
      </w:pPr>
      <w:r>
        <w:t>BENDROSIOS NUOSTATOS</w:t>
      </w:r>
    </w:p>
    <w:p w14:paraId="56D0D7CC" w14:textId="77777777" w:rsidR="00AD11ED" w:rsidRDefault="00AD11ED" w:rsidP="00AD11ED">
      <w:pPr>
        <w:spacing w:after="0" w:line="240" w:lineRule="auto"/>
        <w:ind w:firstLine="720"/>
        <w:jc w:val="center"/>
      </w:pPr>
    </w:p>
    <w:p w14:paraId="6E575FC5" w14:textId="734805B8" w:rsidR="00AD11ED" w:rsidRDefault="00000000" w:rsidP="00AD11ED">
      <w:pPr>
        <w:spacing w:after="0" w:line="240" w:lineRule="auto"/>
        <w:ind w:firstLine="720"/>
        <w:jc w:val="both"/>
      </w:pPr>
      <w:r>
        <w:t xml:space="preserve">1. </w:t>
      </w:r>
      <w:r w:rsidR="00A34DAD" w:rsidRPr="00A34DAD">
        <w:t xml:space="preserve">Jurbarko </w:t>
      </w:r>
      <w:proofErr w:type="spellStart"/>
      <w:r w:rsidR="00A34DAD" w:rsidRPr="00A34DAD">
        <w:t>rajono</w:t>
      </w:r>
      <w:proofErr w:type="spellEnd"/>
      <w:r w:rsidR="00A34DAD" w:rsidRPr="00A34DAD">
        <w:t xml:space="preserve"> </w:t>
      </w:r>
      <w:proofErr w:type="spellStart"/>
      <w:r w:rsidR="00A34DAD" w:rsidRPr="00A34DAD">
        <w:t>savivaldybės</w:t>
      </w:r>
      <w:proofErr w:type="spellEnd"/>
      <w:r w:rsidR="00A34DAD" w:rsidRPr="00A34DAD">
        <w:t xml:space="preserve"> </w:t>
      </w:r>
      <w:proofErr w:type="spellStart"/>
      <w:r w:rsidR="00A34DAD" w:rsidRPr="00A34DAD">
        <w:t>nevyriausybinių</w:t>
      </w:r>
      <w:proofErr w:type="spellEnd"/>
      <w:r w:rsidR="00A34DAD" w:rsidRPr="00A34DAD">
        <w:t xml:space="preserve"> </w:t>
      </w:r>
      <w:proofErr w:type="spellStart"/>
      <w:r w:rsidR="00A34DAD" w:rsidRPr="00A34DAD">
        <w:t>organizacijų</w:t>
      </w:r>
      <w:proofErr w:type="spellEnd"/>
      <w:r w:rsidR="00A34DAD" w:rsidRPr="00A34DAD">
        <w:t xml:space="preserve"> </w:t>
      </w:r>
      <w:proofErr w:type="spellStart"/>
      <w:r w:rsidR="00A34DAD" w:rsidRPr="00A34DAD">
        <w:t>veiklos</w:t>
      </w:r>
      <w:proofErr w:type="spellEnd"/>
      <w:r w:rsidR="00A34DAD" w:rsidRPr="00A34DAD">
        <w:t xml:space="preserve"> </w:t>
      </w:r>
      <w:proofErr w:type="spellStart"/>
      <w:r w:rsidR="00A34DAD" w:rsidRPr="00A34DAD">
        <w:t>stiprinimo</w:t>
      </w:r>
      <w:proofErr w:type="spellEnd"/>
      <w:r w:rsidR="00A34DAD" w:rsidRPr="00A34DAD">
        <w:t xml:space="preserve"> 2025–2028 </w:t>
      </w:r>
      <w:proofErr w:type="spellStart"/>
      <w:r w:rsidR="00A34DAD" w:rsidRPr="00A34DAD">
        <w:t>metų</w:t>
      </w:r>
      <w:proofErr w:type="spellEnd"/>
      <w:r w:rsidR="00A34DAD" w:rsidRPr="00A34DAD">
        <w:t xml:space="preserve"> </w:t>
      </w:r>
      <w:proofErr w:type="spellStart"/>
      <w:r w:rsidR="00A34DAD" w:rsidRPr="00A34DAD">
        <w:t>veiksmų</w:t>
      </w:r>
      <w:proofErr w:type="spellEnd"/>
      <w:r w:rsidR="00A34DAD" w:rsidRPr="00A34DAD">
        <w:t xml:space="preserve"> plano 2.1.1 </w:t>
      </w:r>
      <w:proofErr w:type="spellStart"/>
      <w:r w:rsidR="00A34DAD" w:rsidRPr="00A34DAD">
        <w:t>priemonės</w:t>
      </w:r>
      <w:proofErr w:type="spellEnd"/>
      <w:r w:rsidR="00A34DAD" w:rsidRPr="00A34DAD">
        <w:t xml:space="preserve"> „</w:t>
      </w:r>
      <w:proofErr w:type="spellStart"/>
      <w:r w:rsidR="00A34DAD" w:rsidRPr="00A34DAD">
        <w:t>Stiprinti</w:t>
      </w:r>
      <w:proofErr w:type="spellEnd"/>
      <w:r w:rsidR="00A34DAD" w:rsidRPr="00A34DAD">
        <w:t xml:space="preserve"> </w:t>
      </w:r>
      <w:proofErr w:type="spellStart"/>
      <w:r w:rsidR="00A34DAD" w:rsidRPr="00A34DAD">
        <w:t>bendruomeninę</w:t>
      </w:r>
      <w:proofErr w:type="spellEnd"/>
      <w:r w:rsidR="00A34DAD" w:rsidRPr="00A34DAD">
        <w:t xml:space="preserve"> </w:t>
      </w:r>
      <w:proofErr w:type="spellStart"/>
      <w:r w:rsidR="00A34DAD" w:rsidRPr="00A34DAD">
        <w:t>veiklą</w:t>
      </w:r>
      <w:proofErr w:type="spellEnd"/>
      <w:r w:rsidR="00A34DAD" w:rsidRPr="00A34DAD">
        <w:t xml:space="preserve"> </w:t>
      </w:r>
      <w:proofErr w:type="spellStart"/>
      <w:proofErr w:type="gramStart"/>
      <w:r w:rsidR="00A34DAD" w:rsidRPr="00A34DAD">
        <w:t>savivaldybėse</w:t>
      </w:r>
      <w:proofErr w:type="spellEnd"/>
      <w:r w:rsidR="00A34DAD" w:rsidRPr="00A34DAD">
        <w:t xml:space="preserve">“ </w:t>
      </w:r>
      <w:proofErr w:type="spellStart"/>
      <w:r w:rsidR="00A34DAD" w:rsidRPr="00A34DAD">
        <w:t>įgyvendinimo</w:t>
      </w:r>
      <w:proofErr w:type="spellEnd"/>
      <w:proofErr w:type="gramEnd"/>
      <w:r w:rsidR="00A34DAD" w:rsidRPr="00A34DAD">
        <w:t xml:space="preserve"> ir </w:t>
      </w:r>
      <w:proofErr w:type="spellStart"/>
      <w:r w:rsidR="00A34DAD" w:rsidRPr="00A34DAD">
        <w:t>valstybės</w:t>
      </w:r>
      <w:proofErr w:type="spellEnd"/>
      <w:r w:rsidR="00A34DAD" w:rsidRPr="00A34DAD">
        <w:t xml:space="preserve"> </w:t>
      </w:r>
      <w:proofErr w:type="spellStart"/>
      <w:r w:rsidR="00A34DAD" w:rsidRPr="00A34DAD">
        <w:t>biudžeto</w:t>
      </w:r>
      <w:proofErr w:type="spellEnd"/>
      <w:r w:rsidR="00A34DAD" w:rsidRPr="00A34DAD">
        <w:t xml:space="preserve"> </w:t>
      </w:r>
      <w:proofErr w:type="spellStart"/>
      <w:r w:rsidR="00A34DAD" w:rsidRPr="00A34DAD">
        <w:t>lėšų</w:t>
      </w:r>
      <w:proofErr w:type="spellEnd"/>
      <w:r w:rsidR="00A34DAD" w:rsidRPr="00A34DAD">
        <w:t xml:space="preserve"> </w:t>
      </w:r>
      <w:proofErr w:type="spellStart"/>
      <w:r w:rsidR="00A34DAD" w:rsidRPr="00A34DAD">
        <w:t>skyrimo</w:t>
      </w:r>
      <w:proofErr w:type="spellEnd"/>
      <w:r w:rsidR="00A34DAD" w:rsidRPr="00A34DAD">
        <w:t xml:space="preserve"> </w:t>
      </w:r>
      <w:proofErr w:type="spellStart"/>
      <w:r w:rsidR="00A34DAD" w:rsidRPr="00A34DAD">
        <w:t>bei</w:t>
      </w:r>
      <w:proofErr w:type="spellEnd"/>
      <w:r w:rsidR="00A34DAD" w:rsidRPr="00A34DAD">
        <w:t xml:space="preserve"> </w:t>
      </w:r>
      <w:proofErr w:type="spellStart"/>
      <w:r w:rsidR="00A34DAD" w:rsidRPr="00A34DAD">
        <w:t>naudojimo</w:t>
      </w:r>
      <w:proofErr w:type="spellEnd"/>
      <w:r w:rsidR="00A34DAD" w:rsidRPr="00A34DAD">
        <w:t xml:space="preserve"> </w:t>
      </w:r>
      <w:proofErr w:type="spellStart"/>
      <w:r w:rsidR="00A34DAD" w:rsidRPr="00A34DAD">
        <w:t>tvarkos</w:t>
      </w:r>
      <w:proofErr w:type="spellEnd"/>
      <w:r w:rsidR="00A34DAD" w:rsidRPr="00A34DAD">
        <w:t xml:space="preserve"> </w:t>
      </w:r>
      <w:proofErr w:type="spellStart"/>
      <w:r w:rsidR="00A34DAD" w:rsidRPr="00A34DAD">
        <w:t>aprašas</w:t>
      </w:r>
      <w:proofErr w:type="spellEnd"/>
      <w:r w:rsidR="00A34DAD" w:rsidRPr="00A34DAD">
        <w:t xml:space="preserve"> (</w:t>
      </w:r>
      <w:proofErr w:type="spellStart"/>
      <w:r w:rsidR="00A34DAD" w:rsidRPr="00A34DAD">
        <w:t>toliau</w:t>
      </w:r>
      <w:proofErr w:type="spellEnd"/>
      <w:r w:rsidR="00A34DAD" w:rsidRPr="00A34DAD">
        <w:t xml:space="preserve"> – </w:t>
      </w:r>
      <w:proofErr w:type="spellStart"/>
      <w:r w:rsidR="00A34DAD" w:rsidRPr="00A34DAD">
        <w:t>Aprašas</w:t>
      </w:r>
      <w:proofErr w:type="spellEnd"/>
      <w:r w:rsidR="00A34DAD" w:rsidRPr="00A34DAD">
        <w:t xml:space="preserve">), </w:t>
      </w:r>
      <w:proofErr w:type="spellStart"/>
      <w:r w:rsidR="00A34DAD" w:rsidRPr="00A34DAD">
        <w:t>parengtas</w:t>
      </w:r>
      <w:proofErr w:type="spellEnd"/>
      <w:r w:rsidR="00A34DAD" w:rsidRPr="00A34DAD">
        <w:t xml:space="preserve"> </w:t>
      </w:r>
      <w:proofErr w:type="spellStart"/>
      <w:r w:rsidR="00A34DAD" w:rsidRPr="00A34DAD">
        <w:t>vadovaujantis</w:t>
      </w:r>
      <w:proofErr w:type="spellEnd"/>
      <w:r w:rsidR="00A34DAD" w:rsidRPr="00A34DAD">
        <w:t xml:space="preserve"> </w:t>
      </w:r>
      <w:proofErr w:type="spellStart"/>
      <w:r w:rsidR="00A34DAD" w:rsidRPr="00A34DAD">
        <w:t>Lietuvos</w:t>
      </w:r>
      <w:proofErr w:type="spellEnd"/>
      <w:r w:rsidR="00A34DAD" w:rsidRPr="00A34DAD">
        <w:t xml:space="preserve"> </w:t>
      </w:r>
      <w:proofErr w:type="spellStart"/>
      <w:r w:rsidR="00A34DAD" w:rsidRPr="00A34DAD">
        <w:t>Respublikos</w:t>
      </w:r>
      <w:proofErr w:type="spellEnd"/>
      <w:r w:rsidR="00A34DAD" w:rsidRPr="00A34DAD">
        <w:t xml:space="preserve"> </w:t>
      </w:r>
      <w:proofErr w:type="spellStart"/>
      <w:r w:rsidR="00A34DAD" w:rsidRPr="00A34DAD">
        <w:t>socialinės</w:t>
      </w:r>
      <w:proofErr w:type="spellEnd"/>
      <w:r w:rsidR="00A34DAD" w:rsidRPr="00A34DAD">
        <w:t xml:space="preserve"> </w:t>
      </w:r>
      <w:proofErr w:type="spellStart"/>
      <w:r w:rsidR="00A34DAD" w:rsidRPr="00A34DAD">
        <w:t>apsaugos</w:t>
      </w:r>
      <w:proofErr w:type="spellEnd"/>
      <w:r w:rsidR="00A34DAD" w:rsidRPr="00A34DAD">
        <w:t xml:space="preserve"> ir </w:t>
      </w:r>
      <w:proofErr w:type="spellStart"/>
      <w:r w:rsidR="00A34DAD" w:rsidRPr="00A34DAD">
        <w:t>darbo</w:t>
      </w:r>
      <w:proofErr w:type="spellEnd"/>
      <w:r w:rsidR="00A34DAD" w:rsidRPr="00A34DAD">
        <w:t xml:space="preserve"> </w:t>
      </w:r>
      <w:proofErr w:type="spellStart"/>
      <w:r w:rsidR="00A34DAD" w:rsidRPr="00A34DAD">
        <w:t>ministro</w:t>
      </w:r>
      <w:proofErr w:type="spellEnd"/>
      <w:r w:rsidR="00A34DAD" w:rsidRPr="00A34DAD">
        <w:t xml:space="preserve"> 2023 m. </w:t>
      </w:r>
      <w:proofErr w:type="spellStart"/>
      <w:r w:rsidR="001B0428">
        <w:t>vasario</w:t>
      </w:r>
      <w:proofErr w:type="spellEnd"/>
      <w:r w:rsidR="001B0428">
        <w:t xml:space="preserve"> 6</w:t>
      </w:r>
      <w:r w:rsidR="00A34DAD" w:rsidRPr="00A34DAD">
        <w:t xml:space="preserve"> d. </w:t>
      </w:r>
      <w:proofErr w:type="spellStart"/>
      <w:r w:rsidR="00A34DAD" w:rsidRPr="00A34DAD">
        <w:t>įsakymu</w:t>
      </w:r>
      <w:proofErr w:type="spellEnd"/>
      <w:r w:rsidR="00A34DAD" w:rsidRPr="00A34DAD">
        <w:t xml:space="preserve"> Nr. A1-80 </w:t>
      </w:r>
      <w:proofErr w:type="spellStart"/>
      <w:r w:rsidR="00A34DAD" w:rsidRPr="00A34DAD">
        <w:t>patvirtintu</w:t>
      </w:r>
      <w:proofErr w:type="spellEnd"/>
      <w:r w:rsidR="00A34DAD" w:rsidRPr="00A34DAD">
        <w:t xml:space="preserve"> </w:t>
      </w:r>
      <w:proofErr w:type="spellStart"/>
      <w:r w:rsidR="00A34DAD" w:rsidRPr="00A34DAD">
        <w:t>Nevyriausybinių</w:t>
      </w:r>
      <w:proofErr w:type="spellEnd"/>
      <w:r w:rsidR="00A34DAD" w:rsidRPr="00A34DAD">
        <w:t xml:space="preserve"> </w:t>
      </w:r>
      <w:proofErr w:type="spellStart"/>
      <w:r w:rsidR="00A34DAD" w:rsidRPr="00A34DAD">
        <w:t>organizacijų</w:t>
      </w:r>
      <w:proofErr w:type="spellEnd"/>
      <w:r w:rsidR="00A34DAD" w:rsidRPr="00A34DAD">
        <w:t xml:space="preserve"> </w:t>
      </w:r>
      <w:proofErr w:type="spellStart"/>
      <w:r w:rsidR="00A34DAD" w:rsidRPr="00A34DAD">
        <w:t>veiklos</w:t>
      </w:r>
      <w:proofErr w:type="spellEnd"/>
      <w:r w:rsidR="00A34DAD" w:rsidRPr="00A34DAD">
        <w:t xml:space="preserve"> </w:t>
      </w:r>
      <w:proofErr w:type="spellStart"/>
      <w:r w:rsidR="00A34DAD" w:rsidRPr="00A34DAD">
        <w:t>stiprinimo</w:t>
      </w:r>
      <w:proofErr w:type="spellEnd"/>
      <w:r w:rsidR="00A34DAD" w:rsidRPr="00A34DAD">
        <w:t xml:space="preserve"> 2025</w:t>
      </w:r>
      <w:r w:rsidR="00805F35">
        <w:t>–</w:t>
      </w:r>
      <w:r w:rsidR="00A34DAD" w:rsidRPr="00A34DAD">
        <w:t xml:space="preserve">2028 </w:t>
      </w:r>
      <w:proofErr w:type="spellStart"/>
      <w:r w:rsidR="00A34DAD" w:rsidRPr="00A34DAD">
        <w:t>metų</w:t>
      </w:r>
      <w:proofErr w:type="spellEnd"/>
      <w:r w:rsidR="00A34DAD" w:rsidRPr="00A34DAD">
        <w:t xml:space="preserve"> </w:t>
      </w:r>
      <w:proofErr w:type="spellStart"/>
      <w:r w:rsidR="00A34DAD" w:rsidRPr="00A34DAD">
        <w:t>veiksmų</w:t>
      </w:r>
      <w:proofErr w:type="spellEnd"/>
      <w:r w:rsidR="00A34DAD" w:rsidRPr="00A34DAD">
        <w:t xml:space="preserve"> plano 2.1.1 </w:t>
      </w:r>
      <w:proofErr w:type="spellStart"/>
      <w:r w:rsidR="00A34DAD" w:rsidRPr="00A34DAD">
        <w:t>priemonės</w:t>
      </w:r>
      <w:proofErr w:type="spellEnd"/>
      <w:r w:rsidR="00A34DAD" w:rsidRPr="00A34DAD">
        <w:t xml:space="preserve"> „</w:t>
      </w:r>
      <w:proofErr w:type="spellStart"/>
      <w:r w:rsidR="00A34DAD" w:rsidRPr="00A34DAD">
        <w:t>Stiprinti</w:t>
      </w:r>
      <w:proofErr w:type="spellEnd"/>
      <w:r w:rsidR="00A34DAD" w:rsidRPr="00A34DAD">
        <w:t xml:space="preserve"> </w:t>
      </w:r>
      <w:proofErr w:type="spellStart"/>
      <w:r w:rsidR="00A34DAD" w:rsidRPr="00A34DAD">
        <w:t>bendruomeninę</w:t>
      </w:r>
      <w:proofErr w:type="spellEnd"/>
      <w:r w:rsidR="00A34DAD" w:rsidRPr="00A34DAD">
        <w:t xml:space="preserve"> </w:t>
      </w:r>
      <w:proofErr w:type="spellStart"/>
      <w:r w:rsidR="00A34DAD" w:rsidRPr="00A34DAD">
        <w:t>veiklą</w:t>
      </w:r>
      <w:proofErr w:type="spellEnd"/>
      <w:r w:rsidR="00A34DAD" w:rsidRPr="00A34DAD">
        <w:t xml:space="preserve"> </w:t>
      </w:r>
      <w:proofErr w:type="spellStart"/>
      <w:proofErr w:type="gramStart"/>
      <w:r w:rsidR="00A34DAD" w:rsidRPr="00A34DAD">
        <w:t>savivaldybėse</w:t>
      </w:r>
      <w:proofErr w:type="spellEnd"/>
      <w:r w:rsidR="00A34DAD" w:rsidRPr="00A34DAD">
        <w:t xml:space="preserve">“ </w:t>
      </w:r>
      <w:proofErr w:type="spellStart"/>
      <w:r w:rsidR="00A34DAD" w:rsidRPr="00A34DAD">
        <w:t>įgyvendinimo</w:t>
      </w:r>
      <w:proofErr w:type="spellEnd"/>
      <w:proofErr w:type="gramEnd"/>
      <w:r w:rsidR="00A34DAD" w:rsidRPr="00A34DAD">
        <w:t xml:space="preserve"> </w:t>
      </w:r>
      <w:proofErr w:type="spellStart"/>
      <w:r w:rsidR="00A34DAD" w:rsidRPr="00A34DAD">
        <w:t>aprašu</w:t>
      </w:r>
      <w:proofErr w:type="spellEnd"/>
      <w:r w:rsidR="00A34DAD" w:rsidRPr="00A34DAD">
        <w:t xml:space="preserve"> (</w:t>
      </w:r>
      <w:proofErr w:type="spellStart"/>
      <w:r w:rsidR="00A34DAD" w:rsidRPr="00A34DAD">
        <w:t>su</w:t>
      </w:r>
      <w:proofErr w:type="spellEnd"/>
      <w:r w:rsidR="00A34DAD" w:rsidRPr="00A34DAD">
        <w:t xml:space="preserve"> </w:t>
      </w:r>
      <w:proofErr w:type="spellStart"/>
      <w:r w:rsidR="00A34DAD" w:rsidRPr="00A34DAD">
        <w:t>v</w:t>
      </w:r>
      <w:r w:rsidR="00790F64">
        <w:t>isais</w:t>
      </w:r>
      <w:proofErr w:type="spellEnd"/>
      <w:r w:rsidR="00A34DAD" w:rsidRPr="00A34DAD">
        <w:t xml:space="preserve"> </w:t>
      </w:r>
      <w:proofErr w:type="spellStart"/>
      <w:r w:rsidR="00A34DAD" w:rsidRPr="00A34DAD">
        <w:t>pakeitimais</w:t>
      </w:r>
      <w:proofErr w:type="spellEnd"/>
      <w:r w:rsidR="00A34DAD" w:rsidRPr="00A34DAD">
        <w:t xml:space="preserve">), </w:t>
      </w:r>
      <w:proofErr w:type="spellStart"/>
      <w:r w:rsidR="00A34DAD" w:rsidRPr="00A34DAD">
        <w:t>nustato</w:t>
      </w:r>
      <w:proofErr w:type="spellEnd"/>
      <w:r w:rsidR="00A34DAD" w:rsidRPr="00A34DAD">
        <w:t xml:space="preserve"> </w:t>
      </w:r>
      <w:proofErr w:type="spellStart"/>
      <w:r w:rsidR="00A34DAD" w:rsidRPr="00A34DAD">
        <w:t>valstybės</w:t>
      </w:r>
      <w:proofErr w:type="spellEnd"/>
      <w:r w:rsidR="00A34DAD" w:rsidRPr="00A34DAD">
        <w:t xml:space="preserve"> </w:t>
      </w:r>
      <w:proofErr w:type="spellStart"/>
      <w:r w:rsidR="00A34DAD" w:rsidRPr="00A34DAD">
        <w:t>biudžeto</w:t>
      </w:r>
      <w:proofErr w:type="spellEnd"/>
      <w:r w:rsidR="00A34DAD" w:rsidRPr="00A34DAD">
        <w:t xml:space="preserve"> </w:t>
      </w:r>
      <w:proofErr w:type="spellStart"/>
      <w:r w:rsidR="00A34DAD" w:rsidRPr="00A34DAD">
        <w:t>lėšų</w:t>
      </w:r>
      <w:proofErr w:type="spellEnd"/>
      <w:r w:rsidR="00A34DAD" w:rsidRPr="00A34DAD">
        <w:t xml:space="preserve">, </w:t>
      </w:r>
      <w:proofErr w:type="spellStart"/>
      <w:r w:rsidR="00A34DAD" w:rsidRPr="00A34DAD">
        <w:t>skirtų</w:t>
      </w:r>
      <w:proofErr w:type="spellEnd"/>
      <w:r w:rsidR="00A34DAD" w:rsidRPr="00A34DAD">
        <w:t xml:space="preserve"> </w:t>
      </w:r>
      <w:proofErr w:type="spellStart"/>
      <w:r w:rsidR="00A34DAD" w:rsidRPr="00A34DAD">
        <w:t>bendruomeninei</w:t>
      </w:r>
      <w:proofErr w:type="spellEnd"/>
      <w:r w:rsidR="00A34DAD" w:rsidRPr="00A34DAD">
        <w:t xml:space="preserve"> </w:t>
      </w:r>
      <w:proofErr w:type="spellStart"/>
      <w:r w:rsidR="00A34DAD" w:rsidRPr="00A34DAD">
        <w:t>veiklai</w:t>
      </w:r>
      <w:proofErr w:type="spellEnd"/>
      <w:r w:rsidR="00A34DAD" w:rsidRPr="00A34DAD">
        <w:t xml:space="preserve"> </w:t>
      </w:r>
      <w:proofErr w:type="spellStart"/>
      <w:r w:rsidR="00A34DAD" w:rsidRPr="00A34DAD">
        <w:t>stiprinti</w:t>
      </w:r>
      <w:proofErr w:type="spellEnd"/>
      <w:r w:rsidR="00A34DAD" w:rsidRPr="00A34DAD">
        <w:t xml:space="preserve"> Jurbarko </w:t>
      </w:r>
      <w:proofErr w:type="spellStart"/>
      <w:r w:rsidR="00A34DAD" w:rsidRPr="00A34DAD">
        <w:t>rajono</w:t>
      </w:r>
      <w:proofErr w:type="spellEnd"/>
      <w:r w:rsidR="00A34DAD" w:rsidRPr="00A34DAD">
        <w:t xml:space="preserve"> </w:t>
      </w:r>
      <w:proofErr w:type="spellStart"/>
      <w:r w:rsidR="00A34DAD" w:rsidRPr="00A34DAD">
        <w:t>savivaldybėje</w:t>
      </w:r>
      <w:proofErr w:type="spellEnd"/>
      <w:r w:rsidR="00A34DAD" w:rsidRPr="00A34DAD">
        <w:t xml:space="preserve">, </w:t>
      </w:r>
      <w:proofErr w:type="spellStart"/>
      <w:r w:rsidR="00A34DAD" w:rsidRPr="00A34DAD">
        <w:t>planavimo</w:t>
      </w:r>
      <w:proofErr w:type="spellEnd"/>
      <w:r w:rsidR="00A34DAD" w:rsidRPr="00A34DAD">
        <w:t xml:space="preserve">, </w:t>
      </w:r>
      <w:proofErr w:type="spellStart"/>
      <w:r w:rsidR="00A34DAD" w:rsidRPr="00A34DAD">
        <w:t>skyrimo</w:t>
      </w:r>
      <w:proofErr w:type="spellEnd"/>
      <w:r w:rsidR="00A34DAD" w:rsidRPr="00A34DAD">
        <w:t xml:space="preserve">, </w:t>
      </w:r>
      <w:proofErr w:type="spellStart"/>
      <w:r w:rsidR="00A34DAD" w:rsidRPr="00A34DAD">
        <w:t>naudojimo</w:t>
      </w:r>
      <w:proofErr w:type="spellEnd"/>
      <w:r w:rsidR="00A34DAD" w:rsidRPr="00A34DAD">
        <w:t xml:space="preserve">, </w:t>
      </w:r>
      <w:proofErr w:type="spellStart"/>
      <w:r w:rsidR="00A34DAD" w:rsidRPr="00A34DAD">
        <w:t>atsiskaitymo</w:t>
      </w:r>
      <w:proofErr w:type="spellEnd"/>
      <w:r w:rsidR="00A34DAD" w:rsidRPr="00A34DAD">
        <w:t xml:space="preserve">, </w:t>
      </w:r>
      <w:proofErr w:type="spellStart"/>
      <w:r w:rsidR="00A34DAD" w:rsidRPr="00A34DAD">
        <w:t>projektų</w:t>
      </w:r>
      <w:proofErr w:type="spellEnd"/>
      <w:r w:rsidR="00A34DAD" w:rsidRPr="00A34DAD">
        <w:t xml:space="preserve"> </w:t>
      </w:r>
      <w:proofErr w:type="spellStart"/>
      <w:r w:rsidR="00A34DAD" w:rsidRPr="00A34DAD">
        <w:t>vertinimo</w:t>
      </w:r>
      <w:proofErr w:type="spellEnd"/>
      <w:r w:rsidR="00A34DAD" w:rsidRPr="00A34DAD">
        <w:t xml:space="preserve">, </w:t>
      </w:r>
      <w:proofErr w:type="spellStart"/>
      <w:r w:rsidR="00A34DAD" w:rsidRPr="00A34DAD">
        <w:t>administravimo</w:t>
      </w:r>
      <w:proofErr w:type="spellEnd"/>
      <w:r w:rsidR="00A34DAD" w:rsidRPr="00A34DAD">
        <w:t xml:space="preserve">, </w:t>
      </w:r>
      <w:proofErr w:type="spellStart"/>
      <w:r w:rsidR="00A34DAD" w:rsidRPr="00A34DAD">
        <w:t>kontrolės</w:t>
      </w:r>
      <w:proofErr w:type="spellEnd"/>
      <w:r w:rsidR="00A34DAD" w:rsidRPr="00A34DAD">
        <w:t xml:space="preserve"> ir </w:t>
      </w:r>
      <w:proofErr w:type="spellStart"/>
      <w:r w:rsidR="00A34DAD" w:rsidRPr="00A34DAD">
        <w:t>viešinimo</w:t>
      </w:r>
      <w:proofErr w:type="spellEnd"/>
      <w:r w:rsidR="00A34DAD" w:rsidRPr="00A34DAD">
        <w:t xml:space="preserve"> </w:t>
      </w:r>
      <w:proofErr w:type="spellStart"/>
      <w:r w:rsidR="00A34DAD" w:rsidRPr="00A34DAD">
        <w:t>tvarką</w:t>
      </w:r>
      <w:proofErr w:type="spellEnd"/>
      <w:r w:rsidR="00A34DAD" w:rsidRPr="00A34DAD">
        <w:t>.</w:t>
      </w:r>
    </w:p>
    <w:p w14:paraId="7D82BF92" w14:textId="69796D68" w:rsidR="00AD11ED" w:rsidRDefault="00000000" w:rsidP="00AD11ED">
      <w:pPr>
        <w:spacing w:after="0" w:line="240" w:lineRule="auto"/>
        <w:ind w:firstLine="720"/>
        <w:jc w:val="both"/>
      </w:pPr>
      <w:r>
        <w:t xml:space="preserve">2. </w:t>
      </w:r>
      <w:proofErr w:type="spellStart"/>
      <w:r>
        <w:t>Priemonės</w:t>
      </w:r>
      <w:proofErr w:type="spellEnd"/>
      <w:r>
        <w:t xml:space="preserve"> </w:t>
      </w:r>
      <w:proofErr w:type="spellStart"/>
      <w:r>
        <w:t>tikslas</w:t>
      </w:r>
      <w:proofErr w:type="spellEnd"/>
      <w:r w:rsidR="00AD11ED">
        <w:t xml:space="preserve"> </w:t>
      </w:r>
      <w:r w:rsidR="00A34DAD">
        <w:t>–</w:t>
      </w:r>
      <w:r w:rsidR="00AD11ED">
        <w:t xml:space="preserve"> </w:t>
      </w:r>
      <w:proofErr w:type="spellStart"/>
      <w:r>
        <w:t>skatinti</w:t>
      </w:r>
      <w:proofErr w:type="spellEnd"/>
      <w:r>
        <w:t xml:space="preserve"> </w:t>
      </w:r>
      <w:proofErr w:type="spellStart"/>
      <w:r>
        <w:t>gyvenamųjų</w:t>
      </w:r>
      <w:proofErr w:type="spellEnd"/>
      <w:r>
        <w:t xml:space="preserve"> </w:t>
      </w:r>
      <w:proofErr w:type="spellStart"/>
      <w:r>
        <w:t>vietovių</w:t>
      </w:r>
      <w:proofErr w:type="spellEnd"/>
      <w:r>
        <w:t xml:space="preserve"> </w:t>
      </w:r>
      <w:proofErr w:type="spellStart"/>
      <w:r>
        <w:t>bendruomenių</w:t>
      </w:r>
      <w:proofErr w:type="spellEnd"/>
      <w:r>
        <w:t xml:space="preserve"> </w:t>
      </w:r>
      <w:proofErr w:type="spellStart"/>
      <w:r>
        <w:t>bendruomeniškumą</w:t>
      </w:r>
      <w:proofErr w:type="spellEnd"/>
      <w:r>
        <w:t xml:space="preserve">, </w:t>
      </w:r>
      <w:proofErr w:type="spellStart"/>
      <w:r>
        <w:t>stiprinti</w:t>
      </w:r>
      <w:proofErr w:type="spellEnd"/>
      <w:r>
        <w:t xml:space="preserve"> </w:t>
      </w:r>
      <w:proofErr w:type="spellStart"/>
      <w:r>
        <w:t>gyventojų</w:t>
      </w:r>
      <w:proofErr w:type="spellEnd"/>
      <w:r>
        <w:t xml:space="preserve"> </w:t>
      </w:r>
      <w:proofErr w:type="spellStart"/>
      <w:r>
        <w:t>sutelktumą</w:t>
      </w:r>
      <w:proofErr w:type="spellEnd"/>
      <w:r>
        <w:t xml:space="preserve"> ir </w:t>
      </w:r>
      <w:proofErr w:type="spellStart"/>
      <w:r>
        <w:t>tarpusavio</w:t>
      </w:r>
      <w:proofErr w:type="spellEnd"/>
      <w:r>
        <w:t xml:space="preserve"> </w:t>
      </w:r>
      <w:proofErr w:type="spellStart"/>
      <w:r>
        <w:t>pasitikėjimą</w:t>
      </w:r>
      <w:proofErr w:type="spellEnd"/>
      <w:r>
        <w:t>.</w:t>
      </w:r>
    </w:p>
    <w:p w14:paraId="39B75DBA" w14:textId="77777777" w:rsidR="00AD11ED" w:rsidRDefault="00000000" w:rsidP="00AD11ED">
      <w:pPr>
        <w:spacing w:after="0" w:line="240" w:lineRule="auto"/>
        <w:ind w:firstLine="720"/>
        <w:jc w:val="both"/>
      </w:pPr>
      <w:r>
        <w:t xml:space="preserve">3. </w:t>
      </w:r>
      <w:proofErr w:type="spellStart"/>
      <w:r>
        <w:t>Priemonės</w:t>
      </w:r>
      <w:proofErr w:type="spellEnd"/>
      <w:r>
        <w:t xml:space="preserve"> </w:t>
      </w:r>
      <w:proofErr w:type="spellStart"/>
      <w:r>
        <w:t>įgyvendinimą</w:t>
      </w:r>
      <w:proofErr w:type="spellEnd"/>
      <w:r>
        <w:t xml:space="preserve"> </w:t>
      </w:r>
      <w:proofErr w:type="spellStart"/>
      <w:r>
        <w:t>organizuoja</w:t>
      </w:r>
      <w:proofErr w:type="spellEnd"/>
      <w:r>
        <w:t xml:space="preserve"> Jurbarko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administracija</w:t>
      </w:r>
      <w:proofErr w:type="spellEnd"/>
      <w:r>
        <w:t>.</w:t>
      </w:r>
    </w:p>
    <w:p w14:paraId="42DA6D91" w14:textId="77777777" w:rsidR="00AD11ED" w:rsidRDefault="00000000" w:rsidP="00AD11ED">
      <w:pPr>
        <w:spacing w:after="0" w:line="240" w:lineRule="auto"/>
        <w:ind w:firstLine="720"/>
        <w:jc w:val="both"/>
      </w:pPr>
      <w:r>
        <w:t xml:space="preserve">4. </w:t>
      </w:r>
      <w:proofErr w:type="spellStart"/>
      <w:r>
        <w:t>Galimi</w:t>
      </w:r>
      <w:proofErr w:type="spellEnd"/>
      <w:r>
        <w:t xml:space="preserve"> </w:t>
      </w:r>
      <w:proofErr w:type="spellStart"/>
      <w:r>
        <w:t>pareiškėjai</w:t>
      </w:r>
      <w:proofErr w:type="spellEnd"/>
      <w:r>
        <w:t>:</w:t>
      </w:r>
    </w:p>
    <w:p w14:paraId="73584544" w14:textId="72672371" w:rsidR="00EE5A99" w:rsidRDefault="00AD11ED" w:rsidP="00AD11ED">
      <w:pPr>
        <w:spacing w:after="0" w:line="240" w:lineRule="auto"/>
        <w:ind w:firstLine="720"/>
        <w:jc w:val="both"/>
      </w:pPr>
      <w:r>
        <w:t xml:space="preserve">4.1. </w:t>
      </w:r>
      <w:proofErr w:type="spellStart"/>
      <w:r w:rsidR="00A34DAD">
        <w:t>b</w:t>
      </w:r>
      <w:r w:rsidR="00EE5A99" w:rsidRPr="00EE5A99">
        <w:t>endruomeninės</w:t>
      </w:r>
      <w:proofErr w:type="spellEnd"/>
      <w:r w:rsidR="00EE5A99" w:rsidRPr="00EE5A99">
        <w:t xml:space="preserve"> </w:t>
      </w:r>
      <w:proofErr w:type="spellStart"/>
      <w:r w:rsidR="00EE5A99" w:rsidRPr="00EE5A99">
        <w:t>organizacijos</w:t>
      </w:r>
      <w:proofErr w:type="spellEnd"/>
      <w:r w:rsidR="00EE5A99" w:rsidRPr="00EE5A99">
        <w:t xml:space="preserve">, </w:t>
      </w:r>
      <w:proofErr w:type="spellStart"/>
      <w:r w:rsidR="00EE5A99" w:rsidRPr="00EE5A99">
        <w:t>turinčios</w:t>
      </w:r>
      <w:proofErr w:type="spellEnd"/>
      <w:r w:rsidR="00EE5A99" w:rsidRPr="00EE5A99">
        <w:t xml:space="preserve"> </w:t>
      </w:r>
      <w:proofErr w:type="spellStart"/>
      <w:r w:rsidR="00EE5A99" w:rsidRPr="00EE5A99">
        <w:t>Juridinių</w:t>
      </w:r>
      <w:proofErr w:type="spellEnd"/>
      <w:r w:rsidR="00EE5A99" w:rsidRPr="00EE5A99">
        <w:t xml:space="preserve"> </w:t>
      </w:r>
      <w:proofErr w:type="spellStart"/>
      <w:r w:rsidR="00EE5A99" w:rsidRPr="00EE5A99">
        <w:t>asmenų</w:t>
      </w:r>
      <w:proofErr w:type="spellEnd"/>
      <w:r w:rsidR="00EE5A99" w:rsidRPr="00EE5A99">
        <w:t xml:space="preserve"> </w:t>
      </w:r>
      <w:proofErr w:type="spellStart"/>
      <w:r w:rsidR="00EE5A99" w:rsidRPr="00EE5A99">
        <w:t>registre</w:t>
      </w:r>
      <w:proofErr w:type="spellEnd"/>
      <w:r w:rsidR="00EE5A99" w:rsidRPr="00EE5A99">
        <w:t xml:space="preserve"> </w:t>
      </w:r>
      <w:proofErr w:type="spellStart"/>
      <w:r w:rsidR="00EE5A99" w:rsidRPr="00EE5A99">
        <w:t>įregistruotą</w:t>
      </w:r>
      <w:proofErr w:type="spellEnd"/>
      <w:r w:rsidR="00EE5A99" w:rsidRPr="00EE5A99">
        <w:t xml:space="preserve"> </w:t>
      </w:r>
      <w:proofErr w:type="spellStart"/>
      <w:r w:rsidR="00EE5A99" w:rsidRPr="00EE5A99">
        <w:t>nevyriausybinės</w:t>
      </w:r>
      <w:proofErr w:type="spellEnd"/>
      <w:r w:rsidR="00EE5A99" w:rsidRPr="00EE5A99">
        <w:t xml:space="preserve"> </w:t>
      </w:r>
      <w:proofErr w:type="spellStart"/>
      <w:r w:rsidR="00EE5A99" w:rsidRPr="00EE5A99">
        <w:t>organizacijos</w:t>
      </w:r>
      <w:proofErr w:type="spellEnd"/>
      <w:r w:rsidR="00EE5A99" w:rsidRPr="00EE5A99">
        <w:t xml:space="preserve"> </w:t>
      </w:r>
      <w:proofErr w:type="spellStart"/>
      <w:r w:rsidR="00EE5A99" w:rsidRPr="00EE5A99">
        <w:t>žymą</w:t>
      </w:r>
      <w:proofErr w:type="spellEnd"/>
      <w:r w:rsidR="00EE5A99" w:rsidRPr="00EE5A99">
        <w:t>;</w:t>
      </w:r>
    </w:p>
    <w:p w14:paraId="1100FC48" w14:textId="3D57D97D" w:rsidR="00AD11ED" w:rsidRDefault="00000000" w:rsidP="00AD11ED">
      <w:pPr>
        <w:spacing w:after="0" w:line="240" w:lineRule="auto"/>
        <w:ind w:firstLine="720"/>
        <w:jc w:val="both"/>
      </w:pPr>
      <w:r>
        <w:t xml:space="preserve">4.2. </w:t>
      </w:r>
      <w:proofErr w:type="spellStart"/>
      <w:r w:rsidR="00A34DAD" w:rsidRPr="00A34DAD">
        <w:t>bendruomenines</w:t>
      </w:r>
      <w:proofErr w:type="spellEnd"/>
      <w:r w:rsidR="00A34DAD" w:rsidRPr="00A34DAD">
        <w:t xml:space="preserve"> </w:t>
      </w:r>
      <w:proofErr w:type="spellStart"/>
      <w:r w:rsidR="00A34DAD" w:rsidRPr="00A34DAD">
        <w:t>organizacijas</w:t>
      </w:r>
      <w:proofErr w:type="spellEnd"/>
      <w:r w:rsidR="00A34DAD" w:rsidRPr="00A34DAD">
        <w:t xml:space="preserve"> </w:t>
      </w:r>
      <w:proofErr w:type="spellStart"/>
      <w:r w:rsidR="00A34DAD" w:rsidRPr="00A34DAD">
        <w:t>vienijančios</w:t>
      </w:r>
      <w:proofErr w:type="spellEnd"/>
      <w:r w:rsidR="00A34DAD" w:rsidRPr="00A34DAD">
        <w:t xml:space="preserve"> </w:t>
      </w:r>
      <w:proofErr w:type="spellStart"/>
      <w:r w:rsidR="00A34DAD" w:rsidRPr="00A34DAD">
        <w:t>asociacijos</w:t>
      </w:r>
      <w:proofErr w:type="spellEnd"/>
      <w:r w:rsidR="00A34DAD" w:rsidRPr="00A34DAD">
        <w:t xml:space="preserve">, </w:t>
      </w:r>
      <w:proofErr w:type="spellStart"/>
      <w:r w:rsidR="00A34DAD" w:rsidRPr="00A34DAD">
        <w:t>turinčios</w:t>
      </w:r>
      <w:proofErr w:type="spellEnd"/>
      <w:r w:rsidR="00A34DAD" w:rsidRPr="00A34DAD">
        <w:t xml:space="preserve"> </w:t>
      </w:r>
      <w:proofErr w:type="spellStart"/>
      <w:r w:rsidR="00A34DAD" w:rsidRPr="00A34DAD">
        <w:t>Juridinių</w:t>
      </w:r>
      <w:proofErr w:type="spellEnd"/>
      <w:r w:rsidR="00A34DAD" w:rsidRPr="00A34DAD">
        <w:t xml:space="preserve"> </w:t>
      </w:r>
      <w:proofErr w:type="spellStart"/>
      <w:r w:rsidR="00A34DAD" w:rsidRPr="00A34DAD">
        <w:t>asmenų</w:t>
      </w:r>
      <w:proofErr w:type="spellEnd"/>
      <w:r w:rsidR="00A34DAD" w:rsidRPr="00A34DAD">
        <w:t xml:space="preserve"> </w:t>
      </w:r>
      <w:proofErr w:type="spellStart"/>
      <w:r w:rsidR="00A34DAD" w:rsidRPr="00A34DAD">
        <w:t>registre</w:t>
      </w:r>
      <w:proofErr w:type="spellEnd"/>
      <w:r w:rsidR="00A34DAD" w:rsidRPr="00A34DAD">
        <w:t xml:space="preserve"> </w:t>
      </w:r>
      <w:proofErr w:type="spellStart"/>
      <w:r w:rsidR="00A34DAD" w:rsidRPr="00A34DAD">
        <w:t>įregistruotą</w:t>
      </w:r>
      <w:proofErr w:type="spellEnd"/>
      <w:r w:rsidR="00A34DAD" w:rsidRPr="00A34DAD">
        <w:t xml:space="preserve"> </w:t>
      </w:r>
      <w:proofErr w:type="spellStart"/>
      <w:r w:rsidR="00A34DAD" w:rsidRPr="00A34DAD">
        <w:t>nevyriausybinės</w:t>
      </w:r>
      <w:proofErr w:type="spellEnd"/>
      <w:r w:rsidR="00A34DAD" w:rsidRPr="00A34DAD">
        <w:t xml:space="preserve"> </w:t>
      </w:r>
      <w:proofErr w:type="spellStart"/>
      <w:r w:rsidR="00A34DAD" w:rsidRPr="00A34DAD">
        <w:t>organizacijos</w:t>
      </w:r>
      <w:proofErr w:type="spellEnd"/>
      <w:r w:rsidR="00A34DAD" w:rsidRPr="00A34DAD">
        <w:t xml:space="preserve"> </w:t>
      </w:r>
      <w:proofErr w:type="spellStart"/>
      <w:r w:rsidR="00A34DAD" w:rsidRPr="00A34DAD">
        <w:t>žymą</w:t>
      </w:r>
      <w:proofErr w:type="spellEnd"/>
      <w:r>
        <w:t>;</w:t>
      </w:r>
    </w:p>
    <w:p w14:paraId="599A0B7C" w14:textId="1B067719" w:rsidR="000D0316" w:rsidRDefault="00000000" w:rsidP="00AD11ED">
      <w:pPr>
        <w:spacing w:after="0" w:line="240" w:lineRule="auto"/>
        <w:ind w:firstLine="720"/>
        <w:jc w:val="both"/>
      </w:pPr>
      <w:r>
        <w:t xml:space="preserve">4.3. </w:t>
      </w:r>
      <w:proofErr w:type="spellStart"/>
      <w:r w:rsidR="00A34DAD" w:rsidRPr="00A34DAD">
        <w:t>Jei</w:t>
      </w:r>
      <w:proofErr w:type="spellEnd"/>
      <w:r w:rsidR="00A34DAD" w:rsidRPr="00A34DAD">
        <w:t xml:space="preserve"> </w:t>
      </w:r>
      <w:proofErr w:type="spellStart"/>
      <w:r w:rsidR="00A34DAD" w:rsidRPr="00A34DAD">
        <w:t>savivaldybėje</w:t>
      </w:r>
      <w:proofErr w:type="spellEnd"/>
      <w:r w:rsidR="00A34DAD" w:rsidRPr="00A34DAD">
        <w:t xml:space="preserve"> </w:t>
      </w:r>
      <w:proofErr w:type="spellStart"/>
      <w:r w:rsidR="00A34DAD" w:rsidRPr="00A34DAD">
        <w:t>nėra</w:t>
      </w:r>
      <w:proofErr w:type="spellEnd"/>
      <w:r w:rsidR="00A34DAD" w:rsidRPr="00A34DAD">
        <w:t xml:space="preserve"> </w:t>
      </w:r>
      <w:proofErr w:type="spellStart"/>
      <w:r w:rsidR="00A34DAD" w:rsidRPr="00A34DAD">
        <w:t>registruotų</w:t>
      </w:r>
      <w:proofErr w:type="spellEnd"/>
      <w:r w:rsidR="00A34DAD" w:rsidRPr="00A34DAD">
        <w:t xml:space="preserve"> </w:t>
      </w:r>
      <w:proofErr w:type="spellStart"/>
      <w:r w:rsidR="00A34DAD" w:rsidRPr="00A34DAD">
        <w:t>bendruomeninių</w:t>
      </w:r>
      <w:proofErr w:type="spellEnd"/>
      <w:r w:rsidR="00A34DAD" w:rsidRPr="00A34DAD">
        <w:t xml:space="preserve"> </w:t>
      </w:r>
      <w:proofErr w:type="spellStart"/>
      <w:r w:rsidR="00A34DAD" w:rsidRPr="00A34DAD">
        <w:t>organizacijų</w:t>
      </w:r>
      <w:proofErr w:type="spellEnd"/>
      <w:r w:rsidR="00A34DAD" w:rsidRPr="00A34DAD">
        <w:t xml:space="preserve"> </w:t>
      </w:r>
      <w:proofErr w:type="spellStart"/>
      <w:r w:rsidR="00A34DAD" w:rsidRPr="00A34DAD">
        <w:t>arba</w:t>
      </w:r>
      <w:proofErr w:type="spellEnd"/>
      <w:r w:rsidR="00A34DAD" w:rsidRPr="00A34DAD">
        <w:t xml:space="preserve"> </w:t>
      </w:r>
      <w:proofErr w:type="spellStart"/>
      <w:r w:rsidR="00A34DAD" w:rsidRPr="00A34DAD">
        <w:t>Lietuvos</w:t>
      </w:r>
      <w:proofErr w:type="spellEnd"/>
      <w:r w:rsidR="00A34DAD" w:rsidRPr="00A34DAD">
        <w:t xml:space="preserve"> </w:t>
      </w:r>
      <w:proofErr w:type="spellStart"/>
      <w:r w:rsidR="00A34DAD" w:rsidRPr="00A34DAD">
        <w:t>Respublikos</w:t>
      </w:r>
      <w:proofErr w:type="spellEnd"/>
      <w:r w:rsidR="00A34DAD" w:rsidRPr="00A34DAD">
        <w:t xml:space="preserve"> </w:t>
      </w:r>
      <w:proofErr w:type="spellStart"/>
      <w:r w:rsidR="00A34DAD" w:rsidRPr="00A34DAD">
        <w:t>socialinės</w:t>
      </w:r>
      <w:proofErr w:type="spellEnd"/>
      <w:r w:rsidR="00A34DAD" w:rsidRPr="00A34DAD">
        <w:t xml:space="preserve"> </w:t>
      </w:r>
      <w:proofErr w:type="spellStart"/>
      <w:r w:rsidR="00A34DAD" w:rsidRPr="00A34DAD">
        <w:t>apsaugos</w:t>
      </w:r>
      <w:proofErr w:type="spellEnd"/>
      <w:r w:rsidR="00A34DAD" w:rsidRPr="00A34DAD">
        <w:t xml:space="preserve"> ir </w:t>
      </w:r>
      <w:proofErr w:type="spellStart"/>
      <w:r w:rsidR="00A34DAD" w:rsidRPr="00A34DAD">
        <w:t>darbo</w:t>
      </w:r>
      <w:proofErr w:type="spellEnd"/>
      <w:r w:rsidR="00A34DAD" w:rsidRPr="00A34DAD">
        <w:t xml:space="preserve"> </w:t>
      </w:r>
      <w:proofErr w:type="spellStart"/>
      <w:r w:rsidR="00A34DAD" w:rsidRPr="00A34DAD">
        <w:t>ministro</w:t>
      </w:r>
      <w:proofErr w:type="spellEnd"/>
      <w:r w:rsidR="00A34DAD" w:rsidRPr="00A34DAD">
        <w:t xml:space="preserve"> 2023 m. </w:t>
      </w:r>
      <w:proofErr w:type="spellStart"/>
      <w:r w:rsidR="001B0428">
        <w:t>vasario</w:t>
      </w:r>
      <w:proofErr w:type="spellEnd"/>
      <w:r w:rsidR="001B0428">
        <w:t xml:space="preserve"> 6</w:t>
      </w:r>
      <w:r w:rsidR="00A34DAD" w:rsidRPr="00A34DAD">
        <w:t xml:space="preserve"> d. </w:t>
      </w:r>
      <w:proofErr w:type="spellStart"/>
      <w:r w:rsidR="00A34DAD" w:rsidRPr="00A34DAD">
        <w:t>įsakymu</w:t>
      </w:r>
      <w:proofErr w:type="spellEnd"/>
      <w:r w:rsidR="00A34DAD" w:rsidRPr="00A34DAD">
        <w:t xml:space="preserve"> Nr. A1-80 </w:t>
      </w:r>
      <w:proofErr w:type="spellStart"/>
      <w:r w:rsidR="00A34DAD" w:rsidRPr="00A34DAD">
        <w:t>patvirtinto</w:t>
      </w:r>
      <w:proofErr w:type="spellEnd"/>
      <w:r w:rsidR="00A34DAD" w:rsidRPr="00A34DAD">
        <w:t xml:space="preserve"> </w:t>
      </w:r>
      <w:proofErr w:type="spellStart"/>
      <w:r w:rsidR="00A34DAD" w:rsidRPr="00A34DAD">
        <w:t>Nevyriausybinių</w:t>
      </w:r>
      <w:proofErr w:type="spellEnd"/>
      <w:r w:rsidR="00A34DAD" w:rsidRPr="00A34DAD">
        <w:t xml:space="preserve"> </w:t>
      </w:r>
      <w:proofErr w:type="spellStart"/>
      <w:r w:rsidR="00A34DAD" w:rsidRPr="00A34DAD">
        <w:t>organizacijų</w:t>
      </w:r>
      <w:proofErr w:type="spellEnd"/>
      <w:r w:rsidR="00A34DAD" w:rsidRPr="00A34DAD">
        <w:t xml:space="preserve"> </w:t>
      </w:r>
      <w:proofErr w:type="spellStart"/>
      <w:r w:rsidR="00A34DAD" w:rsidRPr="00A34DAD">
        <w:t>veiklos</w:t>
      </w:r>
      <w:proofErr w:type="spellEnd"/>
      <w:r w:rsidR="00A34DAD" w:rsidRPr="00A34DAD">
        <w:t xml:space="preserve"> </w:t>
      </w:r>
      <w:proofErr w:type="spellStart"/>
      <w:r w:rsidR="00A34DAD" w:rsidRPr="00A34DAD">
        <w:t>stiprinimo</w:t>
      </w:r>
      <w:proofErr w:type="spellEnd"/>
      <w:r w:rsidR="00A34DAD" w:rsidRPr="00A34DAD">
        <w:t xml:space="preserve"> 2025</w:t>
      </w:r>
      <w:r w:rsidR="00BF204E">
        <w:t>–</w:t>
      </w:r>
      <w:r w:rsidR="00A34DAD" w:rsidRPr="00A34DAD">
        <w:t xml:space="preserve">2028 </w:t>
      </w:r>
      <w:proofErr w:type="spellStart"/>
      <w:r w:rsidR="00A34DAD" w:rsidRPr="00A34DAD">
        <w:t>metų</w:t>
      </w:r>
      <w:proofErr w:type="spellEnd"/>
      <w:r w:rsidR="00A34DAD" w:rsidRPr="00A34DAD">
        <w:t xml:space="preserve"> </w:t>
      </w:r>
      <w:proofErr w:type="spellStart"/>
      <w:r w:rsidR="00A34DAD" w:rsidRPr="00A34DAD">
        <w:t>veiksmų</w:t>
      </w:r>
      <w:proofErr w:type="spellEnd"/>
      <w:r w:rsidR="00A34DAD" w:rsidRPr="00A34DAD">
        <w:t xml:space="preserve"> plano 2.1.1 </w:t>
      </w:r>
      <w:proofErr w:type="spellStart"/>
      <w:r w:rsidR="00A34DAD" w:rsidRPr="00A34DAD">
        <w:t>priemonės</w:t>
      </w:r>
      <w:proofErr w:type="spellEnd"/>
      <w:r w:rsidR="00A34DAD" w:rsidRPr="00A34DAD">
        <w:t xml:space="preserve"> „</w:t>
      </w:r>
      <w:proofErr w:type="spellStart"/>
      <w:r w:rsidR="00A34DAD" w:rsidRPr="00A34DAD">
        <w:t>Stiprinti</w:t>
      </w:r>
      <w:proofErr w:type="spellEnd"/>
      <w:r w:rsidR="00A34DAD" w:rsidRPr="00A34DAD">
        <w:t xml:space="preserve"> </w:t>
      </w:r>
      <w:proofErr w:type="spellStart"/>
      <w:r w:rsidR="00A34DAD" w:rsidRPr="00A34DAD">
        <w:t>bendruomeninę</w:t>
      </w:r>
      <w:proofErr w:type="spellEnd"/>
      <w:r w:rsidR="00A34DAD" w:rsidRPr="00A34DAD">
        <w:t xml:space="preserve"> </w:t>
      </w:r>
      <w:proofErr w:type="spellStart"/>
      <w:r w:rsidR="00A34DAD" w:rsidRPr="00A34DAD">
        <w:t>veiklą</w:t>
      </w:r>
      <w:proofErr w:type="spellEnd"/>
      <w:r w:rsidR="00A34DAD" w:rsidRPr="00A34DAD">
        <w:t xml:space="preserve"> </w:t>
      </w:r>
      <w:proofErr w:type="spellStart"/>
      <w:proofErr w:type="gramStart"/>
      <w:r w:rsidR="00A34DAD" w:rsidRPr="00A34DAD">
        <w:t>savivaldybėse</w:t>
      </w:r>
      <w:proofErr w:type="spellEnd"/>
      <w:r w:rsidR="00A34DAD" w:rsidRPr="00A34DAD">
        <w:t xml:space="preserve">“ </w:t>
      </w:r>
      <w:proofErr w:type="spellStart"/>
      <w:r w:rsidR="00A34DAD" w:rsidRPr="00A34DAD">
        <w:t>įgyvendinimo</w:t>
      </w:r>
      <w:proofErr w:type="spellEnd"/>
      <w:proofErr w:type="gramEnd"/>
      <w:r w:rsidR="00A34DAD" w:rsidRPr="00A34DAD">
        <w:t xml:space="preserve"> </w:t>
      </w:r>
      <w:proofErr w:type="spellStart"/>
      <w:r w:rsidR="00A34DAD" w:rsidRPr="00A34DAD">
        <w:t>aprašo</w:t>
      </w:r>
      <w:proofErr w:type="spellEnd"/>
      <w:r w:rsidR="00A34DAD" w:rsidRPr="00A34DAD">
        <w:t xml:space="preserve"> 44 </w:t>
      </w:r>
      <w:proofErr w:type="spellStart"/>
      <w:r w:rsidR="00A34DAD" w:rsidRPr="00A34DAD">
        <w:t>punkte</w:t>
      </w:r>
      <w:proofErr w:type="spellEnd"/>
      <w:r w:rsidR="00A34DAD" w:rsidRPr="00A34DAD">
        <w:t xml:space="preserve"> </w:t>
      </w:r>
      <w:proofErr w:type="spellStart"/>
      <w:r w:rsidR="00A34DAD" w:rsidRPr="00A34DAD">
        <w:t>nustatytais</w:t>
      </w:r>
      <w:proofErr w:type="spellEnd"/>
      <w:r w:rsidR="00A34DAD" w:rsidRPr="00A34DAD">
        <w:t xml:space="preserve"> </w:t>
      </w:r>
      <w:proofErr w:type="spellStart"/>
      <w:r w:rsidR="00A34DAD" w:rsidRPr="00A34DAD">
        <w:t>atvejais</w:t>
      </w:r>
      <w:proofErr w:type="spellEnd"/>
      <w:r w:rsidR="00A34DAD" w:rsidRPr="00A34DAD">
        <w:t xml:space="preserve"> </w:t>
      </w:r>
      <w:proofErr w:type="spellStart"/>
      <w:r w:rsidR="00A34DAD" w:rsidRPr="00A34DAD">
        <w:t>skelbiamas</w:t>
      </w:r>
      <w:proofErr w:type="spellEnd"/>
      <w:r w:rsidR="00A34DAD" w:rsidRPr="00A34DAD">
        <w:t xml:space="preserve"> </w:t>
      </w:r>
      <w:proofErr w:type="spellStart"/>
      <w:r w:rsidR="00A34DAD" w:rsidRPr="00A34DAD">
        <w:t>naujas</w:t>
      </w:r>
      <w:proofErr w:type="spellEnd"/>
      <w:r w:rsidR="00A34DAD" w:rsidRPr="00A34DAD">
        <w:t xml:space="preserve"> </w:t>
      </w:r>
      <w:proofErr w:type="spellStart"/>
      <w:r w:rsidR="00A34DAD" w:rsidRPr="00A34DAD">
        <w:t>konkursas</w:t>
      </w:r>
      <w:proofErr w:type="spellEnd"/>
      <w:r w:rsidR="00A34DAD" w:rsidRPr="00A34DAD">
        <w:t xml:space="preserve">, </w:t>
      </w:r>
      <w:proofErr w:type="spellStart"/>
      <w:r w:rsidR="00A34DAD" w:rsidRPr="00A34DAD">
        <w:t>pareiškėjais</w:t>
      </w:r>
      <w:proofErr w:type="spellEnd"/>
      <w:r w:rsidR="00A34DAD" w:rsidRPr="00A34DAD">
        <w:t xml:space="preserve"> </w:t>
      </w:r>
      <w:proofErr w:type="spellStart"/>
      <w:r w:rsidR="00A34DAD" w:rsidRPr="00A34DAD">
        <w:t>gali</w:t>
      </w:r>
      <w:proofErr w:type="spellEnd"/>
      <w:r w:rsidR="00A34DAD" w:rsidRPr="00A34DAD">
        <w:t xml:space="preserve"> </w:t>
      </w:r>
      <w:proofErr w:type="spellStart"/>
      <w:r w:rsidR="00A34DAD" w:rsidRPr="00A34DAD">
        <w:t>būti</w:t>
      </w:r>
      <w:proofErr w:type="spellEnd"/>
      <w:r w:rsidR="00A34DAD" w:rsidRPr="00A34DAD">
        <w:t>:</w:t>
      </w:r>
    </w:p>
    <w:p w14:paraId="2EAD20F3" w14:textId="02B1B9C3" w:rsidR="00A34DAD" w:rsidRPr="00A34DAD" w:rsidRDefault="00A34DAD" w:rsidP="00A34DAD">
      <w:pPr>
        <w:spacing w:after="0" w:line="240" w:lineRule="auto"/>
        <w:ind w:firstLine="720"/>
        <w:jc w:val="both"/>
        <w:rPr>
          <w:lang w:val="lt-LT"/>
        </w:rPr>
      </w:pPr>
      <w:r w:rsidRPr="00A34DAD">
        <w:rPr>
          <w:lang w:val="lt-LT"/>
        </w:rPr>
        <w:t xml:space="preserve">4.3.1. </w:t>
      </w:r>
      <w:proofErr w:type="spellStart"/>
      <w:r w:rsidR="0047217B" w:rsidRPr="0047217B">
        <w:t>nevyriausybinės</w:t>
      </w:r>
      <w:proofErr w:type="spellEnd"/>
      <w:r w:rsidR="0047217B" w:rsidRPr="0047217B">
        <w:t xml:space="preserve"> </w:t>
      </w:r>
      <w:proofErr w:type="spellStart"/>
      <w:r w:rsidR="0047217B" w:rsidRPr="0047217B">
        <w:t>organizacijos</w:t>
      </w:r>
      <w:proofErr w:type="spellEnd"/>
      <w:r w:rsidR="0047217B" w:rsidRPr="0047217B">
        <w:t xml:space="preserve">, </w:t>
      </w:r>
      <w:proofErr w:type="spellStart"/>
      <w:r w:rsidR="0047217B" w:rsidRPr="0047217B">
        <w:t>turinčios</w:t>
      </w:r>
      <w:proofErr w:type="spellEnd"/>
      <w:r w:rsidR="0047217B" w:rsidRPr="0047217B">
        <w:t xml:space="preserve"> </w:t>
      </w:r>
      <w:proofErr w:type="spellStart"/>
      <w:r w:rsidR="0047217B" w:rsidRPr="0047217B">
        <w:t>Juridinių</w:t>
      </w:r>
      <w:proofErr w:type="spellEnd"/>
      <w:r w:rsidR="0047217B" w:rsidRPr="0047217B">
        <w:t xml:space="preserve"> </w:t>
      </w:r>
      <w:proofErr w:type="spellStart"/>
      <w:r w:rsidR="0047217B" w:rsidRPr="0047217B">
        <w:t>asmenų</w:t>
      </w:r>
      <w:proofErr w:type="spellEnd"/>
      <w:r w:rsidR="0047217B" w:rsidRPr="0047217B">
        <w:t xml:space="preserve"> </w:t>
      </w:r>
      <w:proofErr w:type="spellStart"/>
      <w:r w:rsidR="0047217B" w:rsidRPr="0047217B">
        <w:t>registre</w:t>
      </w:r>
      <w:proofErr w:type="spellEnd"/>
      <w:r w:rsidR="0047217B" w:rsidRPr="0047217B">
        <w:t xml:space="preserve"> </w:t>
      </w:r>
      <w:proofErr w:type="spellStart"/>
      <w:r w:rsidR="0047217B" w:rsidRPr="0047217B">
        <w:t>įregistruotą</w:t>
      </w:r>
      <w:proofErr w:type="spellEnd"/>
      <w:r w:rsidR="0047217B" w:rsidRPr="0047217B">
        <w:t xml:space="preserve"> </w:t>
      </w:r>
      <w:proofErr w:type="spellStart"/>
      <w:r w:rsidR="0047217B" w:rsidRPr="0047217B">
        <w:t>nevyriausybinės</w:t>
      </w:r>
      <w:proofErr w:type="spellEnd"/>
      <w:r w:rsidR="0047217B" w:rsidRPr="0047217B">
        <w:t xml:space="preserve"> </w:t>
      </w:r>
      <w:proofErr w:type="spellStart"/>
      <w:r w:rsidR="0047217B" w:rsidRPr="0047217B">
        <w:t>organizacijos</w:t>
      </w:r>
      <w:proofErr w:type="spellEnd"/>
      <w:r w:rsidR="0047217B" w:rsidRPr="0047217B">
        <w:t xml:space="preserve"> </w:t>
      </w:r>
      <w:proofErr w:type="spellStart"/>
      <w:r w:rsidR="0047217B" w:rsidRPr="0047217B">
        <w:t>žymą</w:t>
      </w:r>
      <w:proofErr w:type="spellEnd"/>
      <w:r w:rsidR="0047217B" w:rsidRPr="0047217B">
        <w:t>;</w:t>
      </w:r>
    </w:p>
    <w:p w14:paraId="1E25180B" w14:textId="4F4386CC" w:rsidR="00A34DAD" w:rsidRPr="00A34DAD" w:rsidRDefault="00A34DAD" w:rsidP="00A34DAD">
      <w:pPr>
        <w:spacing w:after="0" w:line="240" w:lineRule="auto"/>
        <w:ind w:firstLine="720"/>
        <w:jc w:val="both"/>
        <w:rPr>
          <w:lang w:val="lt-LT"/>
        </w:rPr>
      </w:pPr>
      <w:r w:rsidRPr="00A34DAD">
        <w:rPr>
          <w:lang w:val="lt-LT"/>
        </w:rPr>
        <w:t>4.3.2. religinės bendruomenės ir bendrijos</w:t>
      </w:r>
      <w:r w:rsidR="001B0428">
        <w:rPr>
          <w:lang w:val="lt-LT"/>
        </w:rPr>
        <w:t>.</w:t>
      </w:r>
    </w:p>
    <w:p w14:paraId="0F56B310" w14:textId="608E9940" w:rsidR="00AD11ED" w:rsidRDefault="00000000" w:rsidP="00AD11ED">
      <w:pPr>
        <w:spacing w:after="0" w:line="240" w:lineRule="auto"/>
        <w:ind w:firstLine="720"/>
        <w:jc w:val="both"/>
      </w:pPr>
      <w:r>
        <w:t xml:space="preserve">5. </w:t>
      </w:r>
      <w:proofErr w:type="spellStart"/>
      <w:r>
        <w:t>Konkursas</w:t>
      </w:r>
      <w:proofErr w:type="spellEnd"/>
      <w:r>
        <w:t xml:space="preserve"> </w:t>
      </w:r>
      <w:proofErr w:type="spellStart"/>
      <w:r>
        <w:t>skelbiamas</w:t>
      </w:r>
      <w:proofErr w:type="spellEnd"/>
      <w:r>
        <w:t xml:space="preserve"> Jurbarko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interneto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ir </w:t>
      </w:r>
      <w:proofErr w:type="spellStart"/>
      <w:r>
        <w:t>socialinių</w:t>
      </w:r>
      <w:proofErr w:type="spellEnd"/>
      <w:r>
        <w:t xml:space="preserve"> </w:t>
      </w:r>
      <w:proofErr w:type="spellStart"/>
      <w:r>
        <w:t>tinklų</w:t>
      </w:r>
      <w:proofErr w:type="spellEnd"/>
      <w:r>
        <w:t xml:space="preserve"> </w:t>
      </w:r>
      <w:proofErr w:type="spellStart"/>
      <w:r>
        <w:t>paskyrose</w:t>
      </w:r>
      <w:proofErr w:type="spellEnd"/>
      <w:r>
        <w:t>.</w:t>
      </w:r>
    </w:p>
    <w:p w14:paraId="23CBDA78" w14:textId="641D5BFF" w:rsidR="00AD11ED" w:rsidRPr="00BD05E1" w:rsidRDefault="00000000" w:rsidP="00AD11ED">
      <w:pPr>
        <w:spacing w:after="0" w:line="240" w:lineRule="auto"/>
        <w:ind w:firstLine="720"/>
        <w:jc w:val="both"/>
      </w:pPr>
      <w:r>
        <w:t xml:space="preserve">6. </w:t>
      </w:r>
      <w:proofErr w:type="spellStart"/>
      <w:r w:rsidR="00BD05E1" w:rsidRPr="00BD05E1">
        <w:t>Konkurso</w:t>
      </w:r>
      <w:proofErr w:type="spellEnd"/>
      <w:r w:rsidR="00BD05E1" w:rsidRPr="00BD05E1">
        <w:t xml:space="preserve"> </w:t>
      </w:r>
      <w:proofErr w:type="spellStart"/>
      <w:r w:rsidR="00BD05E1" w:rsidRPr="00BD05E1">
        <w:t>paraiškų</w:t>
      </w:r>
      <w:proofErr w:type="spellEnd"/>
      <w:r w:rsidR="00BD05E1" w:rsidRPr="00BD05E1">
        <w:t xml:space="preserve"> </w:t>
      </w:r>
      <w:proofErr w:type="spellStart"/>
      <w:r w:rsidR="00BD05E1" w:rsidRPr="00BD05E1">
        <w:t>pateikimo</w:t>
      </w:r>
      <w:proofErr w:type="spellEnd"/>
      <w:r w:rsidR="00BD05E1" w:rsidRPr="00BD05E1">
        <w:t xml:space="preserve"> </w:t>
      </w:r>
      <w:proofErr w:type="spellStart"/>
      <w:r w:rsidR="00BD05E1" w:rsidRPr="00BD05E1">
        <w:t>terminas</w:t>
      </w:r>
      <w:proofErr w:type="spellEnd"/>
      <w:r w:rsidR="00BD05E1" w:rsidRPr="00BD05E1">
        <w:t xml:space="preserve"> </w:t>
      </w:r>
      <w:proofErr w:type="spellStart"/>
      <w:r w:rsidR="00BD05E1" w:rsidRPr="00BD05E1">
        <w:t>negali</w:t>
      </w:r>
      <w:proofErr w:type="spellEnd"/>
      <w:r w:rsidR="00BD05E1" w:rsidRPr="00BD05E1">
        <w:t xml:space="preserve"> </w:t>
      </w:r>
      <w:proofErr w:type="spellStart"/>
      <w:r w:rsidR="00BD05E1" w:rsidRPr="00BD05E1">
        <w:t>būti</w:t>
      </w:r>
      <w:proofErr w:type="spellEnd"/>
      <w:r w:rsidR="00BD05E1" w:rsidRPr="00BD05E1">
        <w:t xml:space="preserve"> </w:t>
      </w:r>
      <w:proofErr w:type="spellStart"/>
      <w:r w:rsidR="00BD05E1" w:rsidRPr="00BD05E1">
        <w:t>trumpesnis</w:t>
      </w:r>
      <w:proofErr w:type="spellEnd"/>
      <w:r w:rsidR="00BD05E1" w:rsidRPr="00BD05E1">
        <w:t xml:space="preserve"> </w:t>
      </w:r>
      <w:proofErr w:type="spellStart"/>
      <w:r w:rsidR="00BD05E1" w:rsidRPr="00BD05E1">
        <w:t>kaip</w:t>
      </w:r>
      <w:proofErr w:type="spellEnd"/>
      <w:r w:rsidR="00BD05E1" w:rsidRPr="00BD05E1">
        <w:t xml:space="preserve"> 20 </w:t>
      </w:r>
      <w:proofErr w:type="spellStart"/>
      <w:r w:rsidR="00BD05E1" w:rsidRPr="00BD05E1">
        <w:t>kalendorinių</w:t>
      </w:r>
      <w:proofErr w:type="spellEnd"/>
      <w:r w:rsidR="00BD05E1" w:rsidRPr="00BD05E1">
        <w:t xml:space="preserve"> </w:t>
      </w:r>
      <w:proofErr w:type="spellStart"/>
      <w:r w:rsidR="00BD05E1" w:rsidRPr="00BD05E1">
        <w:t>dienų</w:t>
      </w:r>
      <w:proofErr w:type="spellEnd"/>
      <w:r w:rsidR="00BD05E1" w:rsidRPr="00BD05E1">
        <w:t xml:space="preserve"> </w:t>
      </w:r>
      <w:proofErr w:type="spellStart"/>
      <w:r w:rsidR="00BD05E1" w:rsidRPr="00BD05E1">
        <w:t>nuo</w:t>
      </w:r>
      <w:proofErr w:type="spellEnd"/>
      <w:r w:rsidR="00BD05E1" w:rsidRPr="00BD05E1">
        <w:t xml:space="preserve"> </w:t>
      </w:r>
      <w:proofErr w:type="spellStart"/>
      <w:r w:rsidR="00BD05E1" w:rsidRPr="00BD05E1">
        <w:t>kvietimo</w:t>
      </w:r>
      <w:proofErr w:type="spellEnd"/>
      <w:r w:rsidR="00BD05E1" w:rsidRPr="00BD05E1">
        <w:t xml:space="preserve"> </w:t>
      </w:r>
      <w:proofErr w:type="spellStart"/>
      <w:r w:rsidR="00BD05E1" w:rsidRPr="00BD05E1">
        <w:t>teikti</w:t>
      </w:r>
      <w:proofErr w:type="spellEnd"/>
      <w:r w:rsidR="00BD05E1" w:rsidRPr="00BD05E1">
        <w:t xml:space="preserve"> </w:t>
      </w:r>
      <w:proofErr w:type="spellStart"/>
      <w:r w:rsidR="00BD05E1" w:rsidRPr="00BD05E1">
        <w:t>paraiškas</w:t>
      </w:r>
      <w:proofErr w:type="spellEnd"/>
      <w:r w:rsidR="00BD05E1" w:rsidRPr="00BD05E1">
        <w:t xml:space="preserve"> </w:t>
      </w:r>
      <w:proofErr w:type="spellStart"/>
      <w:r w:rsidR="00BD05E1" w:rsidRPr="00BD05E1">
        <w:t>paskelbimo</w:t>
      </w:r>
      <w:proofErr w:type="spellEnd"/>
      <w:r w:rsidR="00BD05E1" w:rsidRPr="00BD05E1">
        <w:t xml:space="preserve"> </w:t>
      </w:r>
      <w:proofErr w:type="spellStart"/>
      <w:r w:rsidR="00BD05E1" w:rsidRPr="00BD05E1">
        <w:t>dienos</w:t>
      </w:r>
      <w:proofErr w:type="spellEnd"/>
      <w:r w:rsidR="00BD05E1" w:rsidRPr="00BD05E1">
        <w:t xml:space="preserve">. </w:t>
      </w:r>
      <w:proofErr w:type="spellStart"/>
      <w:r w:rsidR="00BD05E1" w:rsidRPr="00BD05E1">
        <w:t>Skelbiant</w:t>
      </w:r>
      <w:proofErr w:type="spellEnd"/>
      <w:r w:rsidR="00BD05E1" w:rsidRPr="00BD05E1">
        <w:t xml:space="preserve"> </w:t>
      </w:r>
      <w:proofErr w:type="spellStart"/>
      <w:r w:rsidR="00BD05E1" w:rsidRPr="00BD05E1">
        <w:t>naują</w:t>
      </w:r>
      <w:proofErr w:type="spellEnd"/>
      <w:r w:rsidR="00BD05E1" w:rsidRPr="00BD05E1">
        <w:t xml:space="preserve"> </w:t>
      </w:r>
      <w:proofErr w:type="spellStart"/>
      <w:r w:rsidR="00BD05E1" w:rsidRPr="00BD05E1">
        <w:t>konkursą</w:t>
      </w:r>
      <w:proofErr w:type="spellEnd"/>
      <w:r w:rsidR="00BD05E1" w:rsidRPr="00BD05E1">
        <w:t xml:space="preserve"> </w:t>
      </w:r>
      <w:proofErr w:type="spellStart"/>
      <w:r w:rsidR="00A34DAD">
        <w:t>L</w:t>
      </w:r>
      <w:r w:rsidR="00A34DAD" w:rsidRPr="00A34DAD">
        <w:t>ietuvos</w:t>
      </w:r>
      <w:proofErr w:type="spellEnd"/>
      <w:r w:rsidR="00A34DAD" w:rsidRPr="00A34DAD">
        <w:t xml:space="preserve"> </w:t>
      </w:r>
      <w:proofErr w:type="spellStart"/>
      <w:r w:rsidR="00A34DAD" w:rsidRPr="00A34DAD">
        <w:t>Respublikos</w:t>
      </w:r>
      <w:proofErr w:type="spellEnd"/>
      <w:r w:rsidR="00A34DAD" w:rsidRPr="00A34DAD">
        <w:t xml:space="preserve"> </w:t>
      </w:r>
      <w:proofErr w:type="spellStart"/>
      <w:r w:rsidR="00A34DAD" w:rsidRPr="00A34DAD">
        <w:t>socialinės</w:t>
      </w:r>
      <w:proofErr w:type="spellEnd"/>
      <w:r w:rsidR="00A34DAD" w:rsidRPr="00A34DAD">
        <w:t xml:space="preserve"> </w:t>
      </w:r>
      <w:proofErr w:type="spellStart"/>
      <w:r w:rsidR="00A34DAD" w:rsidRPr="00A34DAD">
        <w:t>apsaugos</w:t>
      </w:r>
      <w:proofErr w:type="spellEnd"/>
      <w:r w:rsidR="00A34DAD" w:rsidRPr="00A34DAD">
        <w:t xml:space="preserve"> ir </w:t>
      </w:r>
      <w:proofErr w:type="spellStart"/>
      <w:r w:rsidR="00A34DAD" w:rsidRPr="00A34DAD">
        <w:t>darbo</w:t>
      </w:r>
      <w:proofErr w:type="spellEnd"/>
      <w:r w:rsidR="00A34DAD" w:rsidRPr="00A34DAD">
        <w:t xml:space="preserve"> </w:t>
      </w:r>
      <w:proofErr w:type="spellStart"/>
      <w:r w:rsidR="00A34DAD" w:rsidRPr="00A34DAD">
        <w:t>ministro</w:t>
      </w:r>
      <w:proofErr w:type="spellEnd"/>
      <w:r w:rsidR="00A34DAD" w:rsidRPr="00A34DAD">
        <w:t xml:space="preserve"> 2023 m. </w:t>
      </w:r>
      <w:proofErr w:type="spellStart"/>
      <w:r w:rsidR="001B0428">
        <w:t>vasario</w:t>
      </w:r>
      <w:proofErr w:type="spellEnd"/>
      <w:r w:rsidR="001B0428">
        <w:t xml:space="preserve"> 6</w:t>
      </w:r>
      <w:r w:rsidR="00A34DAD" w:rsidRPr="00A34DAD">
        <w:t xml:space="preserve"> d. </w:t>
      </w:r>
      <w:proofErr w:type="spellStart"/>
      <w:r w:rsidR="00A34DAD" w:rsidRPr="00A34DAD">
        <w:t>įsakymu</w:t>
      </w:r>
      <w:proofErr w:type="spellEnd"/>
      <w:r w:rsidR="00A34DAD" w:rsidRPr="00A34DAD">
        <w:t xml:space="preserve"> Nr. A1-80 </w:t>
      </w:r>
      <w:proofErr w:type="spellStart"/>
      <w:r w:rsidR="00A34DAD" w:rsidRPr="00A34DAD">
        <w:t>patvirtinto</w:t>
      </w:r>
      <w:proofErr w:type="spellEnd"/>
      <w:r w:rsidR="00A34DAD" w:rsidRPr="00A34DAD">
        <w:t xml:space="preserve"> </w:t>
      </w:r>
      <w:proofErr w:type="spellStart"/>
      <w:r w:rsidR="00A34DAD" w:rsidRPr="00A34DAD">
        <w:t>aprašo</w:t>
      </w:r>
      <w:proofErr w:type="spellEnd"/>
      <w:r w:rsidR="00A34DAD" w:rsidRPr="00A34DAD">
        <w:t xml:space="preserve"> 44 </w:t>
      </w:r>
      <w:proofErr w:type="spellStart"/>
      <w:r w:rsidR="00A34DAD" w:rsidRPr="00A34DAD">
        <w:t>punkte</w:t>
      </w:r>
      <w:proofErr w:type="spellEnd"/>
      <w:r w:rsidR="00A34DAD">
        <w:t xml:space="preserve"> </w:t>
      </w:r>
      <w:proofErr w:type="spellStart"/>
      <w:r w:rsidR="00BD05E1" w:rsidRPr="00BD05E1">
        <w:t>nustatytais</w:t>
      </w:r>
      <w:proofErr w:type="spellEnd"/>
      <w:r w:rsidR="00BD05E1" w:rsidRPr="00BD05E1">
        <w:t xml:space="preserve"> </w:t>
      </w:r>
      <w:proofErr w:type="spellStart"/>
      <w:r w:rsidR="00BD05E1" w:rsidRPr="00BD05E1">
        <w:t>atvejais</w:t>
      </w:r>
      <w:proofErr w:type="spellEnd"/>
      <w:r w:rsidR="00BD05E1" w:rsidRPr="00BD05E1">
        <w:t xml:space="preserve">, </w:t>
      </w:r>
      <w:proofErr w:type="spellStart"/>
      <w:r w:rsidR="00BD05E1" w:rsidRPr="00BD05E1">
        <w:t>paraiškų</w:t>
      </w:r>
      <w:proofErr w:type="spellEnd"/>
      <w:r w:rsidR="00BD05E1" w:rsidRPr="00BD05E1">
        <w:t xml:space="preserve"> </w:t>
      </w:r>
      <w:proofErr w:type="spellStart"/>
      <w:r w:rsidR="00BD05E1" w:rsidRPr="00BD05E1">
        <w:t>teikimo</w:t>
      </w:r>
      <w:proofErr w:type="spellEnd"/>
      <w:r w:rsidR="00BD05E1" w:rsidRPr="00BD05E1">
        <w:t xml:space="preserve"> </w:t>
      </w:r>
      <w:proofErr w:type="spellStart"/>
      <w:r w:rsidR="00BD05E1" w:rsidRPr="00BD05E1">
        <w:t>terminas</w:t>
      </w:r>
      <w:proofErr w:type="spellEnd"/>
      <w:r w:rsidR="00BD05E1" w:rsidRPr="00BD05E1">
        <w:t xml:space="preserve"> – ne </w:t>
      </w:r>
      <w:proofErr w:type="spellStart"/>
      <w:r w:rsidR="00BD05E1" w:rsidRPr="00BD05E1">
        <w:t>ilgesnis</w:t>
      </w:r>
      <w:proofErr w:type="spellEnd"/>
      <w:r w:rsidR="00BD05E1" w:rsidRPr="00BD05E1">
        <w:t xml:space="preserve"> </w:t>
      </w:r>
      <w:proofErr w:type="spellStart"/>
      <w:r w:rsidR="00BD05E1" w:rsidRPr="00BD05E1">
        <w:t>nei</w:t>
      </w:r>
      <w:proofErr w:type="spellEnd"/>
      <w:r w:rsidR="00BD05E1" w:rsidRPr="00BD05E1">
        <w:t xml:space="preserve"> 14 </w:t>
      </w:r>
      <w:proofErr w:type="spellStart"/>
      <w:r w:rsidR="00BD05E1" w:rsidRPr="00BD05E1">
        <w:t>kalendorinių</w:t>
      </w:r>
      <w:proofErr w:type="spellEnd"/>
      <w:r w:rsidR="00BD05E1" w:rsidRPr="00BD05E1">
        <w:t xml:space="preserve"> </w:t>
      </w:r>
      <w:proofErr w:type="spellStart"/>
      <w:r w:rsidR="00BD05E1" w:rsidRPr="00BD05E1">
        <w:t>dienų</w:t>
      </w:r>
      <w:proofErr w:type="spellEnd"/>
      <w:r w:rsidR="00FC277A">
        <w:t>.</w:t>
      </w:r>
    </w:p>
    <w:p w14:paraId="6F40F840" w14:textId="77777777" w:rsidR="00AD11ED" w:rsidRDefault="00AD11ED" w:rsidP="00AD11ED">
      <w:pPr>
        <w:spacing w:after="0" w:line="240" w:lineRule="auto"/>
        <w:ind w:firstLine="720"/>
        <w:jc w:val="center"/>
      </w:pPr>
    </w:p>
    <w:p w14:paraId="063AEF44" w14:textId="5EEC3EFB" w:rsidR="00FC277A" w:rsidRDefault="00000000" w:rsidP="00AD11ED">
      <w:pPr>
        <w:spacing w:after="0" w:line="240" w:lineRule="auto"/>
        <w:ind w:firstLine="720"/>
        <w:jc w:val="center"/>
      </w:pPr>
      <w:r>
        <w:lastRenderedPageBreak/>
        <w:t>II SKYRIUS</w:t>
      </w:r>
      <w:r>
        <w:br/>
        <w:t>TINKAMOS FINANSUOTI VEIKLOS IR FINANSAVIMO RIBOS</w:t>
      </w:r>
    </w:p>
    <w:p w14:paraId="314EF2D0" w14:textId="77777777" w:rsidR="00FC277A" w:rsidRDefault="00FC277A" w:rsidP="00AD11ED">
      <w:pPr>
        <w:spacing w:after="0" w:line="240" w:lineRule="auto"/>
        <w:ind w:firstLine="720"/>
        <w:jc w:val="center"/>
      </w:pPr>
    </w:p>
    <w:p w14:paraId="3EEE8189" w14:textId="77777777" w:rsidR="00FC277A" w:rsidRDefault="00000000" w:rsidP="001D0E3D">
      <w:pPr>
        <w:spacing w:after="0" w:line="240" w:lineRule="auto"/>
        <w:ind w:firstLine="720"/>
        <w:jc w:val="both"/>
      </w:pPr>
      <w:r>
        <w:t xml:space="preserve">7. </w:t>
      </w:r>
      <w:r w:rsidR="00FC277A" w:rsidRPr="00FC277A">
        <w:t> </w:t>
      </w:r>
      <w:proofErr w:type="spellStart"/>
      <w:r w:rsidR="00FC277A" w:rsidRPr="00FC277A">
        <w:t>Tinkamomis</w:t>
      </w:r>
      <w:proofErr w:type="spellEnd"/>
      <w:r w:rsidR="00FC277A" w:rsidRPr="00FC277A">
        <w:t xml:space="preserve"> </w:t>
      </w:r>
      <w:proofErr w:type="spellStart"/>
      <w:r w:rsidR="00FC277A" w:rsidRPr="00FC277A">
        <w:t>finansuoti</w:t>
      </w:r>
      <w:proofErr w:type="spellEnd"/>
      <w:r w:rsidR="00FC277A" w:rsidRPr="00FC277A">
        <w:t xml:space="preserve"> </w:t>
      </w:r>
      <w:proofErr w:type="spellStart"/>
      <w:r w:rsidR="00FC277A" w:rsidRPr="00FC277A">
        <w:t>laikomos</w:t>
      </w:r>
      <w:proofErr w:type="spellEnd"/>
      <w:r w:rsidR="00FC277A" w:rsidRPr="00FC277A">
        <w:t xml:space="preserve"> </w:t>
      </w:r>
      <w:proofErr w:type="spellStart"/>
      <w:r w:rsidR="00FC277A" w:rsidRPr="00FC277A">
        <w:t>veiklos</w:t>
      </w:r>
      <w:proofErr w:type="spellEnd"/>
      <w:r w:rsidR="00FC277A" w:rsidRPr="00FC277A">
        <w:t xml:space="preserve">, </w:t>
      </w:r>
      <w:proofErr w:type="spellStart"/>
      <w:r w:rsidR="00FC277A" w:rsidRPr="00FC277A">
        <w:t>kurias</w:t>
      </w:r>
      <w:proofErr w:type="spellEnd"/>
      <w:r w:rsidR="00FC277A" w:rsidRPr="00FC277A">
        <w:t xml:space="preserve"> </w:t>
      </w:r>
      <w:proofErr w:type="spellStart"/>
      <w:r w:rsidR="00FC277A" w:rsidRPr="00FC277A">
        <w:t>vykdant</w:t>
      </w:r>
      <w:proofErr w:type="spellEnd"/>
      <w:r w:rsidR="00FC277A" w:rsidRPr="00FC277A">
        <w:t xml:space="preserve"> </w:t>
      </w:r>
      <w:proofErr w:type="spellStart"/>
      <w:r w:rsidR="00FC277A" w:rsidRPr="00FC277A">
        <w:t>tenkinami</w:t>
      </w:r>
      <w:proofErr w:type="spellEnd"/>
      <w:r w:rsidR="00FC277A" w:rsidRPr="00FC277A">
        <w:t xml:space="preserve"> </w:t>
      </w:r>
      <w:proofErr w:type="spellStart"/>
      <w:r w:rsidR="00FC277A" w:rsidRPr="00FC277A">
        <w:t>viešieji</w:t>
      </w:r>
      <w:proofErr w:type="spellEnd"/>
      <w:r w:rsidR="00FC277A" w:rsidRPr="00FC277A">
        <w:t xml:space="preserve"> </w:t>
      </w:r>
      <w:proofErr w:type="spellStart"/>
      <w:r w:rsidR="00FC277A" w:rsidRPr="00FC277A">
        <w:t>bendruomenių</w:t>
      </w:r>
      <w:proofErr w:type="spellEnd"/>
      <w:r w:rsidR="00FC277A" w:rsidRPr="00FC277A">
        <w:t xml:space="preserve"> </w:t>
      </w:r>
      <w:proofErr w:type="spellStart"/>
      <w:r w:rsidR="00FC277A" w:rsidRPr="00FC277A">
        <w:t>narių</w:t>
      </w:r>
      <w:proofErr w:type="spellEnd"/>
      <w:r w:rsidR="00FC277A" w:rsidRPr="00FC277A">
        <w:t xml:space="preserve"> (</w:t>
      </w:r>
      <w:proofErr w:type="spellStart"/>
      <w:r w:rsidR="00FC277A" w:rsidRPr="00FC277A">
        <w:t>gyventojų</w:t>
      </w:r>
      <w:proofErr w:type="spellEnd"/>
      <w:r w:rsidR="00FC277A" w:rsidRPr="00FC277A">
        <w:t xml:space="preserve">) </w:t>
      </w:r>
      <w:proofErr w:type="spellStart"/>
      <w:r w:rsidR="00FC277A" w:rsidRPr="00FC277A">
        <w:t>interesai</w:t>
      </w:r>
      <w:proofErr w:type="spellEnd"/>
      <w:r w:rsidR="00FC277A" w:rsidRPr="00FC277A">
        <w:t xml:space="preserve"> ir </w:t>
      </w:r>
      <w:proofErr w:type="spellStart"/>
      <w:r w:rsidR="00FC277A" w:rsidRPr="00FC277A">
        <w:t>poreikiai</w:t>
      </w:r>
      <w:proofErr w:type="spellEnd"/>
      <w:r w:rsidR="00FC277A" w:rsidRPr="00FC277A">
        <w:t>:</w:t>
      </w:r>
    </w:p>
    <w:p w14:paraId="5013C9F5" w14:textId="1C6627C2" w:rsidR="00FC277A" w:rsidRPr="00F56F24" w:rsidRDefault="00000000" w:rsidP="001D0E3D">
      <w:pPr>
        <w:spacing w:after="0" w:line="240" w:lineRule="auto"/>
        <w:ind w:firstLine="720"/>
        <w:jc w:val="both"/>
      </w:pPr>
      <w:r>
        <w:t xml:space="preserve">7.1. </w:t>
      </w:r>
      <w:proofErr w:type="spellStart"/>
      <w:r w:rsidR="001D0E3D" w:rsidRPr="00F56F24">
        <w:t>pilietinės</w:t>
      </w:r>
      <w:proofErr w:type="spellEnd"/>
      <w:r w:rsidR="001D0E3D" w:rsidRPr="00F56F24">
        <w:t xml:space="preserve"> </w:t>
      </w:r>
      <w:proofErr w:type="spellStart"/>
      <w:r w:rsidR="001D0E3D" w:rsidRPr="00F56F24">
        <w:t>saviraiškos</w:t>
      </w:r>
      <w:proofErr w:type="spellEnd"/>
      <w:r w:rsidR="001D0E3D" w:rsidRPr="00F56F24">
        <w:t xml:space="preserve">, </w:t>
      </w:r>
      <w:proofErr w:type="spellStart"/>
      <w:r w:rsidR="001D0E3D" w:rsidRPr="00F56F24">
        <w:t>lyderystės</w:t>
      </w:r>
      <w:proofErr w:type="spellEnd"/>
      <w:r w:rsidR="001D0E3D" w:rsidRPr="00F56F24">
        <w:t xml:space="preserve"> </w:t>
      </w:r>
      <w:proofErr w:type="spellStart"/>
      <w:r w:rsidR="001D0E3D" w:rsidRPr="00F56F24">
        <w:t>ugdymo</w:t>
      </w:r>
      <w:proofErr w:type="spellEnd"/>
      <w:r w:rsidR="001D0E3D" w:rsidRPr="00F56F24">
        <w:t xml:space="preserve"> ir </w:t>
      </w:r>
      <w:proofErr w:type="spellStart"/>
      <w:r w:rsidR="001D0E3D" w:rsidRPr="00F56F24">
        <w:t>medijų</w:t>
      </w:r>
      <w:proofErr w:type="spellEnd"/>
      <w:r w:rsidR="001D0E3D" w:rsidRPr="00F56F24">
        <w:t xml:space="preserve"> </w:t>
      </w:r>
      <w:proofErr w:type="spellStart"/>
      <w:r w:rsidR="001D0E3D" w:rsidRPr="00F56F24">
        <w:t>raštingumo</w:t>
      </w:r>
      <w:proofErr w:type="spellEnd"/>
      <w:r w:rsidR="001D0E3D" w:rsidRPr="00F56F24">
        <w:t xml:space="preserve"> </w:t>
      </w:r>
      <w:proofErr w:type="spellStart"/>
      <w:r w:rsidR="001D0E3D" w:rsidRPr="00F56F24">
        <w:t>didinimo</w:t>
      </w:r>
      <w:proofErr w:type="spellEnd"/>
      <w:r w:rsidR="001D0E3D" w:rsidRPr="00F56F24">
        <w:t xml:space="preserve"> </w:t>
      </w:r>
      <w:proofErr w:type="spellStart"/>
      <w:r w:rsidR="001D0E3D" w:rsidRPr="00F56F24">
        <w:t>veikla</w:t>
      </w:r>
      <w:proofErr w:type="spellEnd"/>
      <w:r w:rsidR="001D0E3D" w:rsidRPr="00F56F24">
        <w:t xml:space="preserve"> (</w:t>
      </w:r>
      <w:proofErr w:type="spellStart"/>
      <w:r w:rsidR="001D0E3D" w:rsidRPr="00F56F24">
        <w:t>pilietinės</w:t>
      </w:r>
      <w:proofErr w:type="spellEnd"/>
      <w:r w:rsidR="001D0E3D" w:rsidRPr="00F56F24">
        <w:t xml:space="preserve"> </w:t>
      </w:r>
      <w:proofErr w:type="spellStart"/>
      <w:r w:rsidR="001D0E3D" w:rsidRPr="00F56F24">
        <w:t>iniciatyvos</w:t>
      </w:r>
      <w:proofErr w:type="spellEnd"/>
      <w:r w:rsidR="001D0E3D" w:rsidRPr="00F56F24">
        <w:t xml:space="preserve">, </w:t>
      </w:r>
      <w:proofErr w:type="spellStart"/>
      <w:r w:rsidR="001D0E3D" w:rsidRPr="00F56F24">
        <w:t>bendruomenės</w:t>
      </w:r>
      <w:proofErr w:type="spellEnd"/>
      <w:r w:rsidR="001D0E3D" w:rsidRPr="00F56F24">
        <w:t xml:space="preserve"> </w:t>
      </w:r>
      <w:proofErr w:type="spellStart"/>
      <w:r w:rsidR="001D0E3D" w:rsidRPr="00F56F24">
        <w:t>narių</w:t>
      </w:r>
      <w:proofErr w:type="spellEnd"/>
      <w:r w:rsidR="001D0E3D" w:rsidRPr="00F56F24">
        <w:t xml:space="preserve"> </w:t>
      </w:r>
      <w:proofErr w:type="spellStart"/>
      <w:r w:rsidR="001D0E3D" w:rsidRPr="00F56F24">
        <w:t>gebėjimų</w:t>
      </w:r>
      <w:proofErr w:type="spellEnd"/>
      <w:r w:rsidR="001D0E3D" w:rsidRPr="00F56F24">
        <w:t xml:space="preserve"> </w:t>
      </w:r>
      <w:proofErr w:type="spellStart"/>
      <w:r w:rsidR="001D0E3D" w:rsidRPr="00F56F24">
        <w:t>stiprinimas</w:t>
      </w:r>
      <w:proofErr w:type="spellEnd"/>
      <w:r w:rsidR="001D0E3D" w:rsidRPr="00F56F24">
        <w:t xml:space="preserve">, </w:t>
      </w:r>
      <w:proofErr w:type="spellStart"/>
      <w:r w:rsidR="001D0E3D" w:rsidRPr="00F56F24">
        <w:t>kova</w:t>
      </w:r>
      <w:proofErr w:type="spellEnd"/>
      <w:r w:rsidR="001D0E3D" w:rsidRPr="00F56F24">
        <w:t xml:space="preserve"> </w:t>
      </w:r>
      <w:proofErr w:type="spellStart"/>
      <w:r w:rsidR="001D0E3D" w:rsidRPr="00F56F24">
        <w:t>su</w:t>
      </w:r>
      <w:proofErr w:type="spellEnd"/>
      <w:r w:rsidR="001D0E3D" w:rsidRPr="00F56F24">
        <w:t xml:space="preserve"> </w:t>
      </w:r>
      <w:proofErr w:type="spellStart"/>
      <w:r w:rsidR="001D0E3D" w:rsidRPr="00F56F24">
        <w:t>dezinformacija</w:t>
      </w:r>
      <w:proofErr w:type="spellEnd"/>
      <w:r w:rsidR="001D0E3D" w:rsidRPr="00F56F24">
        <w:t xml:space="preserve"> ir </w:t>
      </w:r>
      <w:proofErr w:type="spellStart"/>
      <w:r w:rsidR="001D0E3D" w:rsidRPr="00F56F24">
        <w:t>informacinio</w:t>
      </w:r>
      <w:proofErr w:type="spellEnd"/>
      <w:r w:rsidR="001D0E3D" w:rsidRPr="00F56F24">
        <w:t xml:space="preserve"> </w:t>
      </w:r>
      <w:proofErr w:type="spellStart"/>
      <w:r w:rsidR="001D0E3D" w:rsidRPr="00F56F24">
        <w:t>raštingumo</w:t>
      </w:r>
      <w:proofErr w:type="spellEnd"/>
      <w:r w:rsidR="001D0E3D" w:rsidRPr="00F56F24">
        <w:t xml:space="preserve"> </w:t>
      </w:r>
      <w:proofErr w:type="spellStart"/>
      <w:r w:rsidR="001D0E3D" w:rsidRPr="00F56F24">
        <w:t>ugdymas</w:t>
      </w:r>
      <w:proofErr w:type="spellEnd"/>
      <w:r w:rsidR="001D0E3D" w:rsidRPr="00F56F24">
        <w:t>)</w:t>
      </w:r>
      <w:r w:rsidR="00EE5A99" w:rsidRPr="00F56F24">
        <w:t>;</w:t>
      </w:r>
    </w:p>
    <w:p w14:paraId="177E4187" w14:textId="1610003E" w:rsidR="00FC277A" w:rsidRPr="00F56F24" w:rsidRDefault="00000000" w:rsidP="001D0E3D">
      <w:pPr>
        <w:spacing w:after="0" w:line="240" w:lineRule="auto"/>
        <w:ind w:firstLine="720"/>
        <w:jc w:val="both"/>
      </w:pPr>
      <w:r w:rsidRPr="00F56F24">
        <w:t xml:space="preserve">7.2. </w:t>
      </w:r>
      <w:proofErr w:type="spellStart"/>
      <w:r w:rsidR="001D0E3D" w:rsidRPr="00F56F24">
        <w:t>bendruomenės</w:t>
      </w:r>
      <w:proofErr w:type="spellEnd"/>
      <w:r w:rsidR="001D0E3D" w:rsidRPr="00F56F24">
        <w:t xml:space="preserve"> </w:t>
      </w:r>
      <w:proofErr w:type="spellStart"/>
      <w:r w:rsidR="001D0E3D" w:rsidRPr="00F56F24">
        <w:t>sutelktumo</w:t>
      </w:r>
      <w:proofErr w:type="spellEnd"/>
      <w:r w:rsidR="001D0E3D" w:rsidRPr="00F56F24">
        <w:t xml:space="preserve"> ir </w:t>
      </w:r>
      <w:proofErr w:type="spellStart"/>
      <w:r w:rsidR="001D0E3D" w:rsidRPr="00F56F24">
        <w:t>tarpusavio</w:t>
      </w:r>
      <w:proofErr w:type="spellEnd"/>
      <w:r w:rsidR="001D0E3D" w:rsidRPr="00F56F24">
        <w:t xml:space="preserve"> </w:t>
      </w:r>
      <w:proofErr w:type="spellStart"/>
      <w:r w:rsidR="001D0E3D" w:rsidRPr="00F56F24">
        <w:t>pasitikėjimo</w:t>
      </w:r>
      <w:proofErr w:type="spellEnd"/>
      <w:r w:rsidR="001D0E3D" w:rsidRPr="00F56F24">
        <w:t xml:space="preserve"> </w:t>
      </w:r>
      <w:proofErr w:type="spellStart"/>
      <w:r w:rsidR="001D0E3D" w:rsidRPr="00F56F24">
        <w:t>stiprinimas</w:t>
      </w:r>
      <w:proofErr w:type="spellEnd"/>
      <w:r w:rsidR="001D0E3D" w:rsidRPr="00F56F24">
        <w:t xml:space="preserve"> (</w:t>
      </w:r>
      <w:proofErr w:type="spellStart"/>
      <w:r w:rsidR="001D0E3D" w:rsidRPr="00F56F24">
        <w:t>vaikų</w:t>
      </w:r>
      <w:proofErr w:type="spellEnd"/>
      <w:r w:rsidR="001D0E3D" w:rsidRPr="00F56F24">
        <w:t xml:space="preserve"> ir </w:t>
      </w:r>
      <w:proofErr w:type="spellStart"/>
      <w:r w:rsidR="001D0E3D" w:rsidRPr="00F56F24">
        <w:t>jaunimo</w:t>
      </w:r>
      <w:proofErr w:type="spellEnd"/>
      <w:r w:rsidR="001D0E3D" w:rsidRPr="00F56F24">
        <w:t xml:space="preserve"> </w:t>
      </w:r>
      <w:proofErr w:type="spellStart"/>
      <w:r w:rsidR="001D0E3D" w:rsidRPr="00F56F24">
        <w:t>prasmingo</w:t>
      </w:r>
      <w:proofErr w:type="spellEnd"/>
      <w:r w:rsidR="001D0E3D" w:rsidRPr="00F56F24">
        <w:t xml:space="preserve"> </w:t>
      </w:r>
      <w:proofErr w:type="spellStart"/>
      <w:r w:rsidR="001D0E3D" w:rsidRPr="00F56F24">
        <w:t>laisvalaikio</w:t>
      </w:r>
      <w:proofErr w:type="spellEnd"/>
      <w:r w:rsidR="001D0E3D" w:rsidRPr="00F56F24">
        <w:t xml:space="preserve"> užimtumo, </w:t>
      </w:r>
      <w:proofErr w:type="spellStart"/>
      <w:r w:rsidR="001D0E3D" w:rsidRPr="00F56F24">
        <w:t>kultūros</w:t>
      </w:r>
      <w:proofErr w:type="spellEnd"/>
      <w:r w:rsidR="001D0E3D" w:rsidRPr="00F56F24">
        <w:t xml:space="preserve">, švietimo </w:t>
      </w:r>
      <w:proofErr w:type="spellStart"/>
      <w:r w:rsidR="001D0E3D" w:rsidRPr="00F56F24">
        <w:t>bei</w:t>
      </w:r>
      <w:proofErr w:type="spellEnd"/>
      <w:r w:rsidR="001D0E3D" w:rsidRPr="00F56F24">
        <w:t xml:space="preserve"> </w:t>
      </w:r>
      <w:proofErr w:type="spellStart"/>
      <w:r w:rsidR="001D0E3D" w:rsidRPr="00F56F24">
        <w:t>sporto</w:t>
      </w:r>
      <w:proofErr w:type="spellEnd"/>
      <w:r w:rsidR="001D0E3D" w:rsidRPr="00F56F24">
        <w:t xml:space="preserve"> ir </w:t>
      </w:r>
      <w:proofErr w:type="spellStart"/>
      <w:r w:rsidR="001D0E3D" w:rsidRPr="00F56F24">
        <w:t>sveikatinimo</w:t>
      </w:r>
      <w:proofErr w:type="spellEnd"/>
      <w:r w:rsidR="001D0E3D" w:rsidRPr="00F56F24">
        <w:t xml:space="preserve"> </w:t>
      </w:r>
      <w:proofErr w:type="spellStart"/>
      <w:r w:rsidR="001D0E3D" w:rsidRPr="00F56F24">
        <w:t>iniciatyvų</w:t>
      </w:r>
      <w:proofErr w:type="spellEnd"/>
      <w:r w:rsidR="001D0E3D" w:rsidRPr="00F56F24">
        <w:t xml:space="preserve"> </w:t>
      </w:r>
      <w:proofErr w:type="spellStart"/>
      <w:r w:rsidR="001D0E3D" w:rsidRPr="00F56F24">
        <w:t>organizavimas</w:t>
      </w:r>
      <w:proofErr w:type="spellEnd"/>
      <w:r w:rsidR="001D0E3D" w:rsidRPr="00F56F24">
        <w:t>)</w:t>
      </w:r>
      <w:r w:rsidR="00EE5A99" w:rsidRPr="00F56F24">
        <w:t>;</w:t>
      </w:r>
    </w:p>
    <w:p w14:paraId="7D278A7B" w14:textId="7EE5F7ED" w:rsidR="00FC277A" w:rsidRPr="00F56F24" w:rsidRDefault="00000000" w:rsidP="001D0E3D">
      <w:pPr>
        <w:spacing w:after="0" w:line="240" w:lineRule="auto"/>
        <w:ind w:firstLine="720"/>
        <w:jc w:val="both"/>
      </w:pPr>
      <w:r w:rsidRPr="00F56F24">
        <w:t xml:space="preserve">7.3. </w:t>
      </w:r>
      <w:proofErr w:type="spellStart"/>
      <w:r w:rsidR="001D0E3D" w:rsidRPr="00F56F24">
        <w:t>bendruomeninės</w:t>
      </w:r>
      <w:proofErr w:type="spellEnd"/>
      <w:r w:rsidR="001D0E3D" w:rsidRPr="00F56F24">
        <w:t xml:space="preserve"> </w:t>
      </w:r>
      <w:proofErr w:type="spellStart"/>
      <w:r w:rsidR="001D0E3D" w:rsidRPr="00F56F24">
        <w:t>akcijos</w:t>
      </w:r>
      <w:proofErr w:type="spellEnd"/>
      <w:r w:rsidR="001D0E3D" w:rsidRPr="00F56F24">
        <w:t xml:space="preserve"> ir </w:t>
      </w:r>
      <w:proofErr w:type="spellStart"/>
      <w:r w:rsidR="001D0E3D" w:rsidRPr="00F56F24">
        <w:t>iniciatyvos</w:t>
      </w:r>
      <w:proofErr w:type="spellEnd"/>
      <w:r w:rsidR="001D0E3D" w:rsidRPr="00F56F24">
        <w:t xml:space="preserve">, </w:t>
      </w:r>
      <w:proofErr w:type="spellStart"/>
      <w:r w:rsidR="001D0E3D" w:rsidRPr="00F56F24">
        <w:t>skirtos</w:t>
      </w:r>
      <w:proofErr w:type="spellEnd"/>
      <w:r w:rsidR="001D0E3D" w:rsidRPr="00F56F24">
        <w:t xml:space="preserve"> </w:t>
      </w:r>
      <w:proofErr w:type="spellStart"/>
      <w:r w:rsidR="001D0E3D" w:rsidRPr="00F56F24">
        <w:t>viešųjų</w:t>
      </w:r>
      <w:proofErr w:type="spellEnd"/>
      <w:r w:rsidR="001D0E3D" w:rsidRPr="00F56F24">
        <w:t xml:space="preserve"> </w:t>
      </w:r>
      <w:proofErr w:type="spellStart"/>
      <w:r w:rsidR="001D0E3D" w:rsidRPr="00F56F24">
        <w:t>erdvių</w:t>
      </w:r>
      <w:proofErr w:type="spellEnd"/>
      <w:r w:rsidR="001D0E3D" w:rsidRPr="00F56F24">
        <w:t xml:space="preserve"> </w:t>
      </w:r>
      <w:proofErr w:type="spellStart"/>
      <w:r w:rsidR="001D0E3D" w:rsidRPr="00F56F24">
        <w:t>bei</w:t>
      </w:r>
      <w:proofErr w:type="spellEnd"/>
      <w:r w:rsidR="001D0E3D" w:rsidRPr="00F56F24">
        <w:t xml:space="preserve"> </w:t>
      </w:r>
      <w:proofErr w:type="spellStart"/>
      <w:r w:rsidR="001D0E3D" w:rsidRPr="00F56F24">
        <w:t>aplinkos</w:t>
      </w:r>
      <w:proofErr w:type="spellEnd"/>
      <w:r w:rsidR="001D0E3D" w:rsidRPr="00F56F24">
        <w:t xml:space="preserve"> </w:t>
      </w:r>
      <w:proofErr w:type="spellStart"/>
      <w:r w:rsidR="001D0E3D" w:rsidRPr="00F56F24">
        <w:t>kokybės</w:t>
      </w:r>
      <w:proofErr w:type="spellEnd"/>
      <w:r w:rsidR="001D0E3D" w:rsidRPr="00F56F24">
        <w:t xml:space="preserve"> </w:t>
      </w:r>
      <w:proofErr w:type="spellStart"/>
      <w:r w:rsidR="001D0E3D" w:rsidRPr="00F56F24">
        <w:t>gerinimui</w:t>
      </w:r>
      <w:proofErr w:type="spellEnd"/>
      <w:r w:rsidR="001D0E3D" w:rsidRPr="00F56F24">
        <w:t xml:space="preserve"> (</w:t>
      </w:r>
      <w:proofErr w:type="spellStart"/>
      <w:r w:rsidR="001D0E3D" w:rsidRPr="00F56F24">
        <w:t>parkų</w:t>
      </w:r>
      <w:proofErr w:type="spellEnd"/>
      <w:r w:rsidR="001D0E3D" w:rsidRPr="00F56F24">
        <w:t xml:space="preserve">, </w:t>
      </w:r>
      <w:proofErr w:type="spellStart"/>
      <w:r w:rsidR="001D0E3D" w:rsidRPr="00F56F24">
        <w:t>poilsio</w:t>
      </w:r>
      <w:proofErr w:type="spellEnd"/>
      <w:r w:rsidR="001D0E3D" w:rsidRPr="00F56F24">
        <w:t xml:space="preserve"> </w:t>
      </w:r>
      <w:proofErr w:type="spellStart"/>
      <w:r w:rsidR="001D0E3D" w:rsidRPr="00F56F24">
        <w:t>zonų</w:t>
      </w:r>
      <w:proofErr w:type="spellEnd"/>
      <w:r w:rsidR="001D0E3D" w:rsidRPr="00F56F24">
        <w:t xml:space="preserve">, </w:t>
      </w:r>
      <w:proofErr w:type="spellStart"/>
      <w:r w:rsidR="001D0E3D" w:rsidRPr="00F56F24">
        <w:t>aikštelių</w:t>
      </w:r>
      <w:proofErr w:type="spellEnd"/>
      <w:r w:rsidR="001D0E3D" w:rsidRPr="00F56F24">
        <w:t xml:space="preserve"> ir </w:t>
      </w:r>
      <w:proofErr w:type="spellStart"/>
      <w:r w:rsidR="001D0E3D" w:rsidRPr="00F56F24">
        <w:t>viešo</w:t>
      </w:r>
      <w:proofErr w:type="spellEnd"/>
      <w:r w:rsidR="001D0E3D" w:rsidRPr="00F56F24">
        <w:t xml:space="preserve"> </w:t>
      </w:r>
      <w:proofErr w:type="spellStart"/>
      <w:r w:rsidR="001D0E3D" w:rsidRPr="00F56F24">
        <w:t>naudojimo</w:t>
      </w:r>
      <w:proofErr w:type="spellEnd"/>
      <w:r w:rsidR="001D0E3D" w:rsidRPr="00F56F24">
        <w:t xml:space="preserve"> </w:t>
      </w:r>
      <w:proofErr w:type="spellStart"/>
      <w:r w:rsidR="001D0E3D" w:rsidRPr="00F56F24">
        <w:t>patalpų</w:t>
      </w:r>
      <w:proofErr w:type="spellEnd"/>
      <w:r w:rsidR="001D0E3D" w:rsidRPr="00F56F24">
        <w:t xml:space="preserve"> </w:t>
      </w:r>
      <w:proofErr w:type="spellStart"/>
      <w:r w:rsidR="001D0E3D" w:rsidRPr="00F56F24">
        <w:t>pritaikymas</w:t>
      </w:r>
      <w:proofErr w:type="spellEnd"/>
      <w:r w:rsidR="001D0E3D" w:rsidRPr="00F56F24">
        <w:t xml:space="preserve"> </w:t>
      </w:r>
      <w:proofErr w:type="spellStart"/>
      <w:r w:rsidR="001D0E3D" w:rsidRPr="00F56F24">
        <w:t>bendruomenės</w:t>
      </w:r>
      <w:proofErr w:type="spellEnd"/>
      <w:r w:rsidR="001D0E3D" w:rsidRPr="00F56F24">
        <w:t xml:space="preserve"> </w:t>
      </w:r>
      <w:proofErr w:type="spellStart"/>
      <w:r w:rsidR="001D0E3D" w:rsidRPr="00F56F24">
        <w:t>poreikiams</w:t>
      </w:r>
      <w:proofErr w:type="spellEnd"/>
      <w:r w:rsidR="001D0E3D" w:rsidRPr="00F56F24">
        <w:t>)</w:t>
      </w:r>
      <w:r w:rsidR="00EE5A99" w:rsidRPr="00F56F24">
        <w:t>;</w:t>
      </w:r>
    </w:p>
    <w:p w14:paraId="5F4820D4" w14:textId="57654225" w:rsidR="00FC277A" w:rsidRPr="00F56F24" w:rsidRDefault="00000000" w:rsidP="001D0E3D">
      <w:pPr>
        <w:spacing w:after="0" w:line="240" w:lineRule="auto"/>
        <w:ind w:firstLine="720"/>
        <w:jc w:val="both"/>
      </w:pPr>
      <w:r w:rsidRPr="00F56F24">
        <w:t xml:space="preserve">7.4. </w:t>
      </w:r>
      <w:proofErr w:type="spellStart"/>
      <w:r w:rsidR="001D0E3D" w:rsidRPr="00F56F24">
        <w:t>socialinė</w:t>
      </w:r>
      <w:proofErr w:type="spellEnd"/>
      <w:r w:rsidR="001D0E3D" w:rsidRPr="00F56F24">
        <w:t xml:space="preserve"> </w:t>
      </w:r>
      <w:proofErr w:type="spellStart"/>
      <w:r w:rsidR="001D0E3D" w:rsidRPr="00F56F24">
        <w:t>veikla</w:t>
      </w:r>
      <w:proofErr w:type="spellEnd"/>
      <w:r w:rsidR="001D0E3D" w:rsidRPr="00F56F24">
        <w:t xml:space="preserve"> </w:t>
      </w:r>
      <w:proofErr w:type="spellStart"/>
      <w:r w:rsidR="001D0E3D" w:rsidRPr="00F56F24">
        <w:t>bei</w:t>
      </w:r>
      <w:proofErr w:type="spellEnd"/>
      <w:r w:rsidR="001D0E3D" w:rsidRPr="00F56F24">
        <w:t xml:space="preserve"> </w:t>
      </w:r>
      <w:proofErr w:type="spellStart"/>
      <w:r w:rsidR="001D0E3D" w:rsidRPr="00F56F24">
        <w:t>bendruomenės</w:t>
      </w:r>
      <w:proofErr w:type="spellEnd"/>
      <w:r w:rsidR="001D0E3D" w:rsidRPr="00F56F24">
        <w:t xml:space="preserve"> </w:t>
      </w:r>
      <w:proofErr w:type="spellStart"/>
      <w:r w:rsidR="001D0E3D" w:rsidRPr="00F56F24">
        <w:t>narių</w:t>
      </w:r>
      <w:proofErr w:type="spellEnd"/>
      <w:r w:rsidR="001D0E3D" w:rsidRPr="00F56F24">
        <w:t xml:space="preserve"> </w:t>
      </w:r>
      <w:proofErr w:type="spellStart"/>
      <w:r w:rsidR="001D0E3D" w:rsidRPr="00F56F24">
        <w:t>emocinės</w:t>
      </w:r>
      <w:proofErr w:type="spellEnd"/>
      <w:r w:rsidR="001D0E3D" w:rsidRPr="00F56F24">
        <w:t xml:space="preserve"> </w:t>
      </w:r>
      <w:proofErr w:type="spellStart"/>
      <w:r w:rsidR="001D0E3D" w:rsidRPr="00F56F24">
        <w:t>sveikatos</w:t>
      </w:r>
      <w:proofErr w:type="spellEnd"/>
      <w:r w:rsidR="001D0E3D" w:rsidRPr="00F56F24">
        <w:t xml:space="preserve"> </w:t>
      </w:r>
      <w:proofErr w:type="spellStart"/>
      <w:r w:rsidR="001D0E3D" w:rsidRPr="00F56F24">
        <w:t>stiprinimas</w:t>
      </w:r>
      <w:proofErr w:type="spellEnd"/>
      <w:r w:rsidR="001D0E3D" w:rsidRPr="00F56F24">
        <w:t xml:space="preserve"> (</w:t>
      </w:r>
      <w:proofErr w:type="spellStart"/>
      <w:r w:rsidR="001D0E3D" w:rsidRPr="00F56F24">
        <w:t>pagalba</w:t>
      </w:r>
      <w:proofErr w:type="spellEnd"/>
      <w:r w:rsidR="001D0E3D" w:rsidRPr="00F56F24">
        <w:t xml:space="preserve"> </w:t>
      </w:r>
      <w:proofErr w:type="spellStart"/>
      <w:r w:rsidR="001D0E3D" w:rsidRPr="00F56F24">
        <w:t>socialinę</w:t>
      </w:r>
      <w:proofErr w:type="spellEnd"/>
      <w:r w:rsidR="001D0E3D" w:rsidRPr="00F56F24">
        <w:t xml:space="preserve"> </w:t>
      </w:r>
      <w:proofErr w:type="spellStart"/>
      <w:r w:rsidR="001D0E3D" w:rsidRPr="00F56F24">
        <w:t>atskirtį</w:t>
      </w:r>
      <w:proofErr w:type="spellEnd"/>
      <w:r w:rsidR="001D0E3D" w:rsidRPr="00F56F24">
        <w:t xml:space="preserve"> </w:t>
      </w:r>
      <w:proofErr w:type="spellStart"/>
      <w:r w:rsidR="001D0E3D" w:rsidRPr="00F56F24">
        <w:t>patiriantiems</w:t>
      </w:r>
      <w:proofErr w:type="spellEnd"/>
      <w:r w:rsidR="001D0E3D" w:rsidRPr="00F56F24">
        <w:t xml:space="preserve"> </w:t>
      </w:r>
      <w:proofErr w:type="spellStart"/>
      <w:r w:rsidR="001D0E3D" w:rsidRPr="00F56F24">
        <w:t>asmenims</w:t>
      </w:r>
      <w:proofErr w:type="spellEnd"/>
      <w:r w:rsidR="001D0E3D" w:rsidRPr="00F56F24">
        <w:t xml:space="preserve">, </w:t>
      </w:r>
      <w:proofErr w:type="spellStart"/>
      <w:r w:rsidR="001D0E3D" w:rsidRPr="00F56F24">
        <w:t>emocinės</w:t>
      </w:r>
      <w:proofErr w:type="spellEnd"/>
      <w:r w:rsidR="001D0E3D" w:rsidRPr="00F56F24">
        <w:t xml:space="preserve"> paramos </w:t>
      </w:r>
      <w:proofErr w:type="spellStart"/>
      <w:r w:rsidR="001D0E3D" w:rsidRPr="00F56F24">
        <w:t>grupės</w:t>
      </w:r>
      <w:proofErr w:type="spellEnd"/>
      <w:r w:rsidR="001D0E3D" w:rsidRPr="00F56F24">
        <w:t xml:space="preserve">, </w:t>
      </w:r>
      <w:proofErr w:type="spellStart"/>
      <w:r w:rsidR="001D0E3D" w:rsidRPr="00F56F24">
        <w:t>psichologinės</w:t>
      </w:r>
      <w:proofErr w:type="spellEnd"/>
      <w:r w:rsidR="001D0E3D" w:rsidRPr="00F56F24">
        <w:t xml:space="preserve"> </w:t>
      </w:r>
      <w:proofErr w:type="spellStart"/>
      <w:r w:rsidR="001D0E3D" w:rsidRPr="00F56F24">
        <w:t>gerovės</w:t>
      </w:r>
      <w:proofErr w:type="spellEnd"/>
      <w:r w:rsidR="001D0E3D" w:rsidRPr="00F56F24">
        <w:t xml:space="preserve"> ir </w:t>
      </w:r>
      <w:proofErr w:type="spellStart"/>
      <w:r w:rsidR="001D0E3D" w:rsidRPr="00F56F24">
        <w:t>savitarpio</w:t>
      </w:r>
      <w:proofErr w:type="spellEnd"/>
      <w:r w:rsidR="001D0E3D" w:rsidRPr="00F56F24">
        <w:t xml:space="preserve"> </w:t>
      </w:r>
      <w:proofErr w:type="spellStart"/>
      <w:r w:rsidR="001D0E3D" w:rsidRPr="00F56F24">
        <w:t>pagalbos</w:t>
      </w:r>
      <w:proofErr w:type="spellEnd"/>
      <w:r w:rsidR="001D0E3D" w:rsidRPr="00F56F24">
        <w:t xml:space="preserve"> </w:t>
      </w:r>
      <w:proofErr w:type="spellStart"/>
      <w:r w:rsidR="001D0E3D" w:rsidRPr="00F56F24">
        <w:t>iniciatyvos</w:t>
      </w:r>
      <w:proofErr w:type="spellEnd"/>
      <w:r w:rsidR="001D0E3D" w:rsidRPr="00F56F24">
        <w:t>)</w:t>
      </w:r>
      <w:r w:rsidR="00EE5A99" w:rsidRPr="00F56F24">
        <w:t>;</w:t>
      </w:r>
    </w:p>
    <w:p w14:paraId="60AC700D" w14:textId="62A779CE" w:rsidR="001D0E3D" w:rsidRPr="00F56F24" w:rsidRDefault="00000000" w:rsidP="001D0E3D">
      <w:pPr>
        <w:spacing w:after="0" w:line="240" w:lineRule="auto"/>
        <w:ind w:firstLine="720"/>
        <w:jc w:val="both"/>
      </w:pPr>
      <w:r w:rsidRPr="00F56F24">
        <w:t xml:space="preserve">7.5. </w:t>
      </w:r>
      <w:proofErr w:type="spellStart"/>
      <w:r w:rsidR="001D0E3D" w:rsidRPr="00F56F24">
        <w:t>socialinio</w:t>
      </w:r>
      <w:proofErr w:type="spellEnd"/>
      <w:r w:rsidR="001D0E3D" w:rsidRPr="00F56F24">
        <w:t xml:space="preserve"> </w:t>
      </w:r>
      <w:proofErr w:type="spellStart"/>
      <w:r w:rsidR="001D0E3D" w:rsidRPr="00F56F24">
        <w:t>verslo</w:t>
      </w:r>
      <w:proofErr w:type="spellEnd"/>
      <w:r w:rsidR="001D0E3D" w:rsidRPr="00F56F24">
        <w:t xml:space="preserve"> </w:t>
      </w:r>
      <w:proofErr w:type="spellStart"/>
      <w:r w:rsidR="001D0E3D" w:rsidRPr="00F56F24">
        <w:t>plėtra</w:t>
      </w:r>
      <w:proofErr w:type="spellEnd"/>
      <w:r w:rsidR="001D0E3D" w:rsidRPr="00F56F24">
        <w:t xml:space="preserve"> ir </w:t>
      </w:r>
      <w:proofErr w:type="spellStart"/>
      <w:r w:rsidR="001D0E3D" w:rsidRPr="00F56F24">
        <w:t>pasirengimas</w:t>
      </w:r>
      <w:proofErr w:type="spellEnd"/>
      <w:r w:rsidR="001D0E3D" w:rsidRPr="00F56F24">
        <w:t xml:space="preserve"> </w:t>
      </w:r>
      <w:proofErr w:type="spellStart"/>
      <w:r w:rsidR="001D0E3D" w:rsidRPr="00F56F24">
        <w:t>teikti</w:t>
      </w:r>
      <w:proofErr w:type="spellEnd"/>
      <w:r w:rsidR="001D0E3D" w:rsidRPr="00F56F24">
        <w:t xml:space="preserve"> </w:t>
      </w:r>
      <w:proofErr w:type="spellStart"/>
      <w:r w:rsidR="001D0E3D" w:rsidRPr="00F56F24">
        <w:t>viešąsias</w:t>
      </w:r>
      <w:proofErr w:type="spellEnd"/>
      <w:r w:rsidR="001D0E3D" w:rsidRPr="00F56F24">
        <w:t xml:space="preserve"> </w:t>
      </w:r>
      <w:proofErr w:type="spellStart"/>
      <w:r w:rsidR="001D0E3D" w:rsidRPr="00F56F24">
        <w:t>paslaugas</w:t>
      </w:r>
      <w:proofErr w:type="spellEnd"/>
      <w:r w:rsidR="001D0E3D" w:rsidRPr="00F56F24">
        <w:t xml:space="preserve"> (</w:t>
      </w:r>
      <w:proofErr w:type="spellStart"/>
      <w:r w:rsidR="001D0E3D" w:rsidRPr="00F56F24">
        <w:t>veikla</w:t>
      </w:r>
      <w:proofErr w:type="spellEnd"/>
      <w:r w:rsidR="001D0E3D" w:rsidRPr="00F56F24">
        <w:t xml:space="preserve">, </w:t>
      </w:r>
      <w:proofErr w:type="spellStart"/>
      <w:r w:rsidR="001D0E3D" w:rsidRPr="00F56F24">
        <w:t>susijusi</w:t>
      </w:r>
      <w:proofErr w:type="spellEnd"/>
      <w:r w:rsidR="001D0E3D" w:rsidRPr="00F56F24">
        <w:t xml:space="preserve"> </w:t>
      </w:r>
      <w:proofErr w:type="spellStart"/>
      <w:r w:rsidR="001D0E3D" w:rsidRPr="00F56F24">
        <w:t>su</w:t>
      </w:r>
      <w:proofErr w:type="spellEnd"/>
      <w:r w:rsidR="001D0E3D" w:rsidRPr="00F56F24">
        <w:t xml:space="preserve"> </w:t>
      </w:r>
      <w:proofErr w:type="spellStart"/>
      <w:r w:rsidR="001D0E3D" w:rsidRPr="00F56F24">
        <w:t>socialinio</w:t>
      </w:r>
      <w:proofErr w:type="spellEnd"/>
      <w:r w:rsidR="001D0E3D" w:rsidRPr="00F56F24">
        <w:t xml:space="preserve"> </w:t>
      </w:r>
      <w:proofErr w:type="spellStart"/>
      <w:r w:rsidR="001D0E3D" w:rsidRPr="00F56F24">
        <w:t>verslo</w:t>
      </w:r>
      <w:proofErr w:type="spellEnd"/>
      <w:r w:rsidR="001D0E3D" w:rsidRPr="00F56F24">
        <w:t xml:space="preserve"> </w:t>
      </w:r>
      <w:proofErr w:type="spellStart"/>
      <w:r w:rsidR="001D0E3D" w:rsidRPr="00F56F24">
        <w:t>kūrimu</w:t>
      </w:r>
      <w:proofErr w:type="spellEnd"/>
      <w:r w:rsidR="001D0E3D" w:rsidRPr="00F56F24">
        <w:t xml:space="preserve"> </w:t>
      </w:r>
      <w:proofErr w:type="spellStart"/>
      <w:r w:rsidR="001D0E3D" w:rsidRPr="00F56F24">
        <w:t>ar</w:t>
      </w:r>
      <w:proofErr w:type="spellEnd"/>
      <w:r w:rsidR="001D0E3D" w:rsidRPr="00F56F24">
        <w:t xml:space="preserve"> </w:t>
      </w:r>
      <w:proofErr w:type="spellStart"/>
      <w:r w:rsidR="001D0E3D" w:rsidRPr="00F56F24">
        <w:t>bendruomenei</w:t>
      </w:r>
      <w:proofErr w:type="spellEnd"/>
      <w:r w:rsidR="001D0E3D" w:rsidRPr="00F56F24">
        <w:t xml:space="preserve"> </w:t>
      </w:r>
      <w:proofErr w:type="spellStart"/>
      <w:r w:rsidR="001D0E3D" w:rsidRPr="00F56F24">
        <w:t>aktualių</w:t>
      </w:r>
      <w:proofErr w:type="spellEnd"/>
      <w:r w:rsidR="001D0E3D" w:rsidRPr="00F56F24">
        <w:t xml:space="preserve"> </w:t>
      </w:r>
      <w:proofErr w:type="spellStart"/>
      <w:r w:rsidR="001D0E3D" w:rsidRPr="00F56F24">
        <w:t>viešųjų</w:t>
      </w:r>
      <w:proofErr w:type="spellEnd"/>
      <w:r w:rsidR="001D0E3D" w:rsidRPr="00F56F24">
        <w:t xml:space="preserve"> </w:t>
      </w:r>
      <w:proofErr w:type="spellStart"/>
      <w:r w:rsidR="001D0E3D" w:rsidRPr="00F56F24">
        <w:t>paslaugų</w:t>
      </w:r>
      <w:proofErr w:type="spellEnd"/>
      <w:r w:rsidR="001D0E3D" w:rsidRPr="00F56F24">
        <w:t xml:space="preserve"> </w:t>
      </w:r>
      <w:proofErr w:type="spellStart"/>
      <w:r w:rsidR="001D0E3D" w:rsidRPr="00F56F24">
        <w:t>teikimu</w:t>
      </w:r>
      <w:proofErr w:type="spellEnd"/>
      <w:r w:rsidR="001D0E3D" w:rsidRPr="00F56F24">
        <w:t>)</w:t>
      </w:r>
      <w:r w:rsidR="00EE5A99" w:rsidRPr="00F56F24">
        <w:t>;</w:t>
      </w:r>
    </w:p>
    <w:p w14:paraId="73798100" w14:textId="4DF8B10C" w:rsidR="00FC277A" w:rsidRPr="00F56F24" w:rsidRDefault="00000000" w:rsidP="001D0E3D">
      <w:pPr>
        <w:spacing w:after="0" w:line="240" w:lineRule="auto"/>
        <w:ind w:firstLine="720"/>
        <w:jc w:val="both"/>
      </w:pPr>
      <w:r w:rsidRPr="00F56F24">
        <w:t xml:space="preserve">7.6. </w:t>
      </w:r>
      <w:proofErr w:type="spellStart"/>
      <w:r w:rsidR="001D0E3D" w:rsidRPr="00F56F24">
        <w:t>civilinės</w:t>
      </w:r>
      <w:proofErr w:type="spellEnd"/>
      <w:r w:rsidR="001D0E3D" w:rsidRPr="00F56F24">
        <w:t xml:space="preserve"> </w:t>
      </w:r>
      <w:proofErr w:type="spellStart"/>
      <w:r w:rsidR="001D0E3D" w:rsidRPr="00F56F24">
        <w:t>saugos</w:t>
      </w:r>
      <w:proofErr w:type="spellEnd"/>
      <w:r w:rsidR="001D0E3D" w:rsidRPr="00F56F24">
        <w:t xml:space="preserve"> ir </w:t>
      </w:r>
      <w:proofErr w:type="spellStart"/>
      <w:r w:rsidR="001D0E3D" w:rsidRPr="00F56F24">
        <w:t>gynybos</w:t>
      </w:r>
      <w:proofErr w:type="spellEnd"/>
      <w:r w:rsidR="001D0E3D" w:rsidRPr="00F56F24">
        <w:t xml:space="preserve"> </w:t>
      </w:r>
      <w:proofErr w:type="spellStart"/>
      <w:r w:rsidR="001D0E3D" w:rsidRPr="00F56F24">
        <w:t>organizavimas</w:t>
      </w:r>
      <w:proofErr w:type="spellEnd"/>
      <w:r w:rsidR="001D0E3D" w:rsidRPr="00F56F24">
        <w:t xml:space="preserve"> </w:t>
      </w:r>
      <w:proofErr w:type="spellStart"/>
      <w:r w:rsidR="001D0E3D" w:rsidRPr="00F56F24">
        <w:t>bendruomenėje</w:t>
      </w:r>
      <w:proofErr w:type="spellEnd"/>
      <w:r w:rsidR="001D0E3D" w:rsidRPr="00F56F24">
        <w:t xml:space="preserve"> (</w:t>
      </w:r>
      <w:proofErr w:type="spellStart"/>
      <w:r w:rsidR="001D0E3D" w:rsidRPr="00F56F24">
        <w:t>mokymai</w:t>
      </w:r>
      <w:proofErr w:type="spellEnd"/>
      <w:r w:rsidR="001D0E3D" w:rsidRPr="00F56F24">
        <w:t xml:space="preserve"> </w:t>
      </w:r>
      <w:proofErr w:type="spellStart"/>
      <w:r w:rsidR="001D0E3D" w:rsidRPr="00F56F24">
        <w:t>bendruomenės</w:t>
      </w:r>
      <w:proofErr w:type="spellEnd"/>
      <w:r w:rsidR="001D0E3D" w:rsidRPr="00F56F24">
        <w:t xml:space="preserve"> </w:t>
      </w:r>
      <w:proofErr w:type="spellStart"/>
      <w:r w:rsidR="001D0E3D" w:rsidRPr="00F56F24">
        <w:t>nariams</w:t>
      </w:r>
      <w:proofErr w:type="spellEnd"/>
      <w:r w:rsidR="001D0E3D" w:rsidRPr="00F56F24">
        <w:t xml:space="preserve"> ir </w:t>
      </w:r>
      <w:proofErr w:type="spellStart"/>
      <w:r w:rsidR="001D0E3D" w:rsidRPr="00F56F24">
        <w:t>specialiųjų</w:t>
      </w:r>
      <w:proofErr w:type="spellEnd"/>
      <w:r w:rsidR="001D0E3D" w:rsidRPr="00F56F24">
        <w:t xml:space="preserve"> </w:t>
      </w:r>
      <w:proofErr w:type="spellStart"/>
      <w:r w:rsidR="001D0E3D" w:rsidRPr="00F56F24">
        <w:t>priemonių</w:t>
      </w:r>
      <w:proofErr w:type="spellEnd"/>
      <w:r w:rsidR="001D0E3D" w:rsidRPr="00F56F24">
        <w:t xml:space="preserve"> </w:t>
      </w:r>
      <w:proofErr w:type="spellStart"/>
      <w:r w:rsidR="001D0E3D" w:rsidRPr="00F56F24">
        <w:t>įsigijimas</w:t>
      </w:r>
      <w:proofErr w:type="spellEnd"/>
      <w:r w:rsidR="001D0E3D" w:rsidRPr="00F56F24">
        <w:t>)</w:t>
      </w:r>
      <w:r w:rsidR="00EE5A99" w:rsidRPr="00F56F24">
        <w:t>;</w:t>
      </w:r>
    </w:p>
    <w:p w14:paraId="5A4B935D" w14:textId="51BD4911" w:rsidR="001D0E3D" w:rsidRPr="00F56F24" w:rsidRDefault="00000000" w:rsidP="001D0E3D">
      <w:pPr>
        <w:spacing w:after="0" w:line="240" w:lineRule="auto"/>
        <w:ind w:firstLine="720"/>
        <w:jc w:val="both"/>
      </w:pPr>
      <w:r w:rsidRPr="00F56F24">
        <w:t xml:space="preserve">7.7. </w:t>
      </w:r>
      <w:proofErr w:type="spellStart"/>
      <w:r w:rsidR="001D0E3D" w:rsidRPr="00F56F24">
        <w:t>bendruomenės</w:t>
      </w:r>
      <w:proofErr w:type="spellEnd"/>
      <w:r w:rsidR="001D0E3D" w:rsidRPr="00F56F24">
        <w:t xml:space="preserve"> </w:t>
      </w:r>
      <w:proofErr w:type="spellStart"/>
      <w:r w:rsidR="001D0E3D" w:rsidRPr="00F56F24">
        <w:t>komunikacijos</w:t>
      </w:r>
      <w:proofErr w:type="spellEnd"/>
      <w:r w:rsidR="001D0E3D" w:rsidRPr="00F56F24">
        <w:t xml:space="preserve"> </w:t>
      </w:r>
      <w:proofErr w:type="spellStart"/>
      <w:r w:rsidR="001D0E3D" w:rsidRPr="00F56F24">
        <w:t>priemonių</w:t>
      </w:r>
      <w:proofErr w:type="spellEnd"/>
      <w:r w:rsidR="001D0E3D" w:rsidRPr="00F56F24">
        <w:t xml:space="preserve"> </w:t>
      </w:r>
      <w:proofErr w:type="spellStart"/>
      <w:r w:rsidR="001D0E3D" w:rsidRPr="00F56F24">
        <w:t>kūrimas</w:t>
      </w:r>
      <w:proofErr w:type="spellEnd"/>
      <w:r w:rsidR="001D0E3D" w:rsidRPr="00F56F24">
        <w:t xml:space="preserve"> (</w:t>
      </w:r>
      <w:proofErr w:type="spellStart"/>
      <w:r w:rsidR="001D0E3D" w:rsidRPr="00F56F24">
        <w:t>leidiniai</w:t>
      </w:r>
      <w:proofErr w:type="spellEnd"/>
      <w:r w:rsidR="001D0E3D" w:rsidRPr="00F56F24">
        <w:t xml:space="preserve">, </w:t>
      </w:r>
      <w:proofErr w:type="spellStart"/>
      <w:r w:rsidR="001D0E3D" w:rsidRPr="00F56F24">
        <w:t>skaitmeninis</w:t>
      </w:r>
      <w:proofErr w:type="spellEnd"/>
      <w:r w:rsidR="001D0E3D" w:rsidRPr="00F56F24">
        <w:t xml:space="preserve"> </w:t>
      </w:r>
      <w:proofErr w:type="spellStart"/>
      <w:r w:rsidR="001D0E3D" w:rsidRPr="00F56F24">
        <w:t>turin</w:t>
      </w:r>
      <w:r w:rsidR="00A34DAD" w:rsidRPr="00F56F24">
        <w:t>y</w:t>
      </w:r>
      <w:r w:rsidR="001D0E3D" w:rsidRPr="00F56F24">
        <w:t>s</w:t>
      </w:r>
      <w:proofErr w:type="spellEnd"/>
      <w:r w:rsidR="001D0E3D" w:rsidRPr="00F56F24">
        <w:t xml:space="preserve">, </w:t>
      </w:r>
      <w:proofErr w:type="spellStart"/>
      <w:r w:rsidR="001D0E3D" w:rsidRPr="00F56F24">
        <w:t>tinklaraščiai</w:t>
      </w:r>
      <w:proofErr w:type="spellEnd"/>
      <w:r w:rsidR="001D0E3D" w:rsidRPr="00F56F24">
        <w:t xml:space="preserve"> </w:t>
      </w:r>
      <w:proofErr w:type="spellStart"/>
      <w:r w:rsidR="001D0E3D" w:rsidRPr="00F56F24">
        <w:t>ar</w:t>
      </w:r>
      <w:proofErr w:type="spellEnd"/>
      <w:r w:rsidR="001D0E3D" w:rsidRPr="00F56F24">
        <w:t xml:space="preserve"> </w:t>
      </w:r>
      <w:proofErr w:type="spellStart"/>
      <w:r w:rsidR="001D0E3D" w:rsidRPr="00F56F24">
        <w:t>vaizdo</w:t>
      </w:r>
      <w:proofErr w:type="spellEnd"/>
      <w:r w:rsidR="001D0E3D" w:rsidRPr="00F56F24">
        <w:t xml:space="preserve"> </w:t>
      </w:r>
      <w:proofErr w:type="spellStart"/>
      <w:r w:rsidR="001D0E3D" w:rsidRPr="00F56F24">
        <w:t>medžiaga</w:t>
      </w:r>
      <w:proofErr w:type="spellEnd"/>
      <w:r w:rsidR="001D0E3D" w:rsidRPr="00F56F24">
        <w:t xml:space="preserve">, </w:t>
      </w:r>
      <w:proofErr w:type="spellStart"/>
      <w:r w:rsidR="001D0E3D" w:rsidRPr="00F56F24">
        <w:t>skirta</w:t>
      </w:r>
      <w:proofErr w:type="spellEnd"/>
      <w:r w:rsidR="001D0E3D" w:rsidRPr="00F56F24">
        <w:t xml:space="preserve"> </w:t>
      </w:r>
      <w:proofErr w:type="spellStart"/>
      <w:r w:rsidR="001D0E3D" w:rsidRPr="00F56F24">
        <w:t>viešinti</w:t>
      </w:r>
      <w:proofErr w:type="spellEnd"/>
      <w:r w:rsidR="001D0E3D" w:rsidRPr="00F56F24">
        <w:t xml:space="preserve"> </w:t>
      </w:r>
      <w:proofErr w:type="spellStart"/>
      <w:r w:rsidR="001D0E3D" w:rsidRPr="00F56F24">
        <w:t>bendruomenės</w:t>
      </w:r>
      <w:proofErr w:type="spellEnd"/>
      <w:r w:rsidR="001D0E3D" w:rsidRPr="00F56F24">
        <w:t xml:space="preserve"> </w:t>
      </w:r>
      <w:proofErr w:type="spellStart"/>
      <w:r w:rsidR="001D0E3D" w:rsidRPr="00F56F24">
        <w:t>veiklą</w:t>
      </w:r>
      <w:proofErr w:type="spellEnd"/>
      <w:r w:rsidR="001D0E3D" w:rsidRPr="00F56F24">
        <w:t>)</w:t>
      </w:r>
      <w:r w:rsidR="00EE5A99" w:rsidRPr="00F56F24">
        <w:t>.</w:t>
      </w:r>
    </w:p>
    <w:p w14:paraId="61F41AB7" w14:textId="13D10309" w:rsidR="001D0E3D" w:rsidRPr="00F56F24" w:rsidRDefault="001D0E3D" w:rsidP="001D0E3D">
      <w:pPr>
        <w:spacing w:after="0" w:line="240" w:lineRule="auto"/>
        <w:ind w:firstLine="720"/>
        <w:jc w:val="both"/>
      </w:pPr>
      <w:r w:rsidRPr="00F56F24">
        <w:t xml:space="preserve">8. </w:t>
      </w:r>
      <w:proofErr w:type="spellStart"/>
      <w:r w:rsidRPr="00F56F24">
        <w:t>Didžiausia</w:t>
      </w:r>
      <w:proofErr w:type="spellEnd"/>
      <w:r w:rsidRPr="00F56F24">
        <w:t xml:space="preserve"> </w:t>
      </w:r>
      <w:proofErr w:type="spellStart"/>
      <w:r w:rsidRPr="00F56F24">
        <w:t>vienam</w:t>
      </w:r>
      <w:proofErr w:type="spellEnd"/>
      <w:r w:rsidRPr="00F56F24">
        <w:t xml:space="preserve"> </w:t>
      </w:r>
      <w:proofErr w:type="spellStart"/>
      <w:r w:rsidRPr="00F56F24">
        <w:t>projektui</w:t>
      </w:r>
      <w:proofErr w:type="spellEnd"/>
      <w:r w:rsidRPr="00F56F24">
        <w:t xml:space="preserve"> </w:t>
      </w:r>
      <w:proofErr w:type="spellStart"/>
      <w:r w:rsidRPr="00F56F24">
        <w:t>galima</w:t>
      </w:r>
      <w:proofErr w:type="spellEnd"/>
      <w:r w:rsidRPr="00F56F24">
        <w:t xml:space="preserve"> </w:t>
      </w:r>
      <w:proofErr w:type="spellStart"/>
      <w:r w:rsidRPr="00F56F24">
        <w:t>skirti</w:t>
      </w:r>
      <w:proofErr w:type="spellEnd"/>
      <w:r w:rsidRPr="00F56F24">
        <w:t xml:space="preserve"> </w:t>
      </w:r>
      <w:proofErr w:type="spellStart"/>
      <w:r w:rsidRPr="00F56F24">
        <w:t>valstybės</w:t>
      </w:r>
      <w:proofErr w:type="spellEnd"/>
      <w:r w:rsidRPr="00F56F24">
        <w:t xml:space="preserve"> </w:t>
      </w:r>
      <w:proofErr w:type="spellStart"/>
      <w:r w:rsidRPr="00F56F24">
        <w:t>biudžeto</w:t>
      </w:r>
      <w:proofErr w:type="spellEnd"/>
      <w:r w:rsidRPr="00F56F24">
        <w:t xml:space="preserve"> </w:t>
      </w:r>
      <w:proofErr w:type="spellStart"/>
      <w:r w:rsidRPr="00F56F24">
        <w:t>lėšų</w:t>
      </w:r>
      <w:proofErr w:type="spellEnd"/>
      <w:r w:rsidRPr="00F56F24">
        <w:t xml:space="preserve"> </w:t>
      </w:r>
      <w:proofErr w:type="spellStart"/>
      <w:r w:rsidRPr="00F56F24">
        <w:t>suma</w:t>
      </w:r>
      <w:proofErr w:type="spellEnd"/>
      <w:r w:rsidR="00EE5A99" w:rsidRPr="00F56F24">
        <w:t xml:space="preserve"> </w:t>
      </w:r>
      <w:r w:rsidR="00A34DAD" w:rsidRPr="00F56F24">
        <w:t>–</w:t>
      </w:r>
      <w:r w:rsidR="00EE5A99" w:rsidRPr="00F56F24">
        <w:t xml:space="preserve"> </w:t>
      </w:r>
      <w:r w:rsidRPr="00F56F24">
        <w:t xml:space="preserve">4000 </w:t>
      </w:r>
      <w:proofErr w:type="spellStart"/>
      <w:r w:rsidRPr="00F56F24">
        <w:t>Eur</w:t>
      </w:r>
      <w:proofErr w:type="spellEnd"/>
      <w:r w:rsidRPr="00F56F24">
        <w:t xml:space="preserve">, </w:t>
      </w:r>
      <w:proofErr w:type="spellStart"/>
      <w:r w:rsidRPr="00F56F24">
        <w:t>mažiausia</w:t>
      </w:r>
      <w:proofErr w:type="spellEnd"/>
      <w:r w:rsidRPr="00F56F24">
        <w:t xml:space="preserve"> </w:t>
      </w:r>
      <w:r w:rsidR="00A34DAD" w:rsidRPr="00F56F24">
        <w:t>–</w:t>
      </w:r>
      <w:r w:rsidRPr="00F56F24">
        <w:t xml:space="preserve"> 1500 Eur.</w:t>
      </w:r>
    </w:p>
    <w:p w14:paraId="7BE451D5" w14:textId="77777777" w:rsidR="001D0E3D" w:rsidRDefault="001D0E3D" w:rsidP="001D0E3D">
      <w:pPr>
        <w:spacing w:after="0" w:line="240" w:lineRule="auto"/>
        <w:ind w:firstLine="720"/>
        <w:jc w:val="both"/>
      </w:pPr>
    </w:p>
    <w:p w14:paraId="6144C97A" w14:textId="77777777" w:rsidR="006A7008" w:rsidRDefault="006A7008" w:rsidP="001D0E3D">
      <w:pPr>
        <w:spacing w:after="0" w:line="240" w:lineRule="auto"/>
        <w:ind w:firstLine="720"/>
        <w:jc w:val="both"/>
      </w:pPr>
    </w:p>
    <w:p w14:paraId="1C62ABEE" w14:textId="77777777" w:rsidR="006A7008" w:rsidRDefault="00000000" w:rsidP="00AD11ED">
      <w:pPr>
        <w:spacing w:after="0" w:line="240" w:lineRule="auto"/>
        <w:ind w:firstLine="720"/>
        <w:jc w:val="center"/>
      </w:pPr>
      <w:r>
        <w:t>III SKYRIUS</w:t>
      </w:r>
    </w:p>
    <w:p w14:paraId="53CDDA32" w14:textId="341B74F5" w:rsidR="001D0E3D" w:rsidRDefault="00000000" w:rsidP="00AD11ED">
      <w:pPr>
        <w:spacing w:after="0" w:line="240" w:lineRule="auto"/>
        <w:ind w:firstLine="720"/>
        <w:jc w:val="center"/>
      </w:pPr>
      <w:r>
        <w:t>PARAIŠKŲ TEIKIMAS IR FORMALUSIS VERTINIMAS</w:t>
      </w:r>
      <w:r>
        <w:br/>
      </w:r>
    </w:p>
    <w:p w14:paraId="4803EDAA" w14:textId="77777777" w:rsidR="001D0E3D" w:rsidRDefault="001D0E3D" w:rsidP="001D0E3D">
      <w:pPr>
        <w:spacing w:after="0" w:line="240" w:lineRule="auto"/>
        <w:ind w:firstLine="720"/>
        <w:jc w:val="both"/>
      </w:pPr>
      <w:r>
        <w:t xml:space="preserve">9. </w:t>
      </w:r>
      <w:proofErr w:type="spellStart"/>
      <w:r>
        <w:t>Paraiškos</w:t>
      </w:r>
      <w:proofErr w:type="spellEnd"/>
      <w:r>
        <w:t xml:space="preserve"> </w:t>
      </w:r>
      <w:proofErr w:type="spellStart"/>
      <w:r>
        <w:t>teikiamos</w:t>
      </w:r>
      <w:proofErr w:type="spellEnd"/>
      <w:r>
        <w:t xml:space="preserve"> </w:t>
      </w:r>
      <w:proofErr w:type="spellStart"/>
      <w:r>
        <w:t>elektroniniu</w:t>
      </w:r>
      <w:proofErr w:type="spellEnd"/>
      <w:r>
        <w:t xml:space="preserve"> </w:t>
      </w:r>
      <w:proofErr w:type="spellStart"/>
      <w:r>
        <w:t>būdu</w:t>
      </w:r>
      <w:proofErr w:type="spellEnd"/>
      <w:r>
        <w:t xml:space="preserve"> </w:t>
      </w:r>
      <w:proofErr w:type="spellStart"/>
      <w:r>
        <w:t>konkurso</w:t>
      </w:r>
      <w:proofErr w:type="spellEnd"/>
      <w:r>
        <w:t xml:space="preserve"> </w:t>
      </w:r>
      <w:proofErr w:type="spellStart"/>
      <w:r>
        <w:t>skelbime</w:t>
      </w:r>
      <w:proofErr w:type="spellEnd"/>
      <w:r>
        <w:t xml:space="preserve"> </w:t>
      </w:r>
      <w:proofErr w:type="spellStart"/>
      <w:r>
        <w:t>nurodytu</w:t>
      </w:r>
      <w:proofErr w:type="spellEnd"/>
      <w:r>
        <w:t xml:space="preserve"> </w:t>
      </w:r>
      <w:proofErr w:type="spellStart"/>
      <w:r>
        <w:t>elektroninio</w:t>
      </w:r>
      <w:proofErr w:type="spellEnd"/>
      <w:r>
        <w:t xml:space="preserve"> </w:t>
      </w:r>
      <w:proofErr w:type="spellStart"/>
      <w:r>
        <w:t>pašto</w:t>
      </w:r>
      <w:proofErr w:type="spellEnd"/>
      <w:r>
        <w:t xml:space="preserve"> </w:t>
      </w:r>
      <w:proofErr w:type="spellStart"/>
      <w:r>
        <w:t>adresu</w:t>
      </w:r>
      <w:proofErr w:type="spellEnd"/>
      <w:r>
        <w:t>.</w:t>
      </w:r>
    </w:p>
    <w:p w14:paraId="6B8FAC50" w14:textId="77777777" w:rsidR="001D0E3D" w:rsidRDefault="001D0E3D" w:rsidP="001D0E3D">
      <w:pPr>
        <w:spacing w:after="0" w:line="240" w:lineRule="auto"/>
        <w:ind w:firstLine="720"/>
        <w:jc w:val="both"/>
      </w:pPr>
      <w:r>
        <w:t xml:space="preserve">10. </w:t>
      </w:r>
      <w:proofErr w:type="spellStart"/>
      <w:r>
        <w:t>Pareiškėjas</w:t>
      </w:r>
      <w:proofErr w:type="spellEnd"/>
      <w:r>
        <w:t xml:space="preserve"> </w:t>
      </w:r>
      <w:proofErr w:type="spellStart"/>
      <w:r>
        <w:t>konkursui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pateikti</w:t>
      </w:r>
      <w:proofErr w:type="spellEnd"/>
      <w:r>
        <w:t xml:space="preserve"> tik </w:t>
      </w:r>
      <w:proofErr w:type="spellStart"/>
      <w:r>
        <w:t>vieną</w:t>
      </w:r>
      <w:proofErr w:type="spellEnd"/>
      <w:r>
        <w:t xml:space="preserve"> </w:t>
      </w:r>
      <w:proofErr w:type="spellStart"/>
      <w:r>
        <w:t>paraišką</w:t>
      </w:r>
      <w:proofErr w:type="spellEnd"/>
      <w:r>
        <w:t>.</w:t>
      </w:r>
    </w:p>
    <w:p w14:paraId="15822BF8" w14:textId="77777777" w:rsidR="0013439F" w:rsidRDefault="001D0E3D" w:rsidP="001D0E3D">
      <w:pPr>
        <w:spacing w:after="0" w:line="240" w:lineRule="auto"/>
        <w:ind w:firstLine="720"/>
        <w:jc w:val="both"/>
      </w:pPr>
      <w:r>
        <w:t xml:space="preserve">11. </w:t>
      </w:r>
      <w:proofErr w:type="spellStart"/>
      <w:r w:rsidR="0013439F" w:rsidRPr="0013439F">
        <w:t>Konsultacijas</w:t>
      </w:r>
      <w:proofErr w:type="spellEnd"/>
      <w:r w:rsidR="0013439F" w:rsidRPr="0013439F">
        <w:t xml:space="preserve"> </w:t>
      </w:r>
      <w:proofErr w:type="spellStart"/>
      <w:r w:rsidR="0013439F" w:rsidRPr="0013439F">
        <w:t>pareiškėjams</w:t>
      </w:r>
      <w:proofErr w:type="spellEnd"/>
      <w:r w:rsidR="0013439F" w:rsidRPr="0013439F">
        <w:t xml:space="preserve"> </w:t>
      </w:r>
      <w:proofErr w:type="spellStart"/>
      <w:r w:rsidR="0013439F" w:rsidRPr="0013439F">
        <w:t>iki</w:t>
      </w:r>
      <w:proofErr w:type="spellEnd"/>
      <w:r w:rsidR="0013439F" w:rsidRPr="0013439F">
        <w:t xml:space="preserve"> </w:t>
      </w:r>
      <w:proofErr w:type="spellStart"/>
      <w:r w:rsidR="0013439F" w:rsidRPr="0013439F">
        <w:t>paskutinės</w:t>
      </w:r>
      <w:proofErr w:type="spellEnd"/>
      <w:r w:rsidR="0013439F" w:rsidRPr="0013439F">
        <w:t xml:space="preserve"> </w:t>
      </w:r>
      <w:proofErr w:type="spellStart"/>
      <w:r w:rsidR="0013439F" w:rsidRPr="0013439F">
        <w:t>paraiškų</w:t>
      </w:r>
      <w:proofErr w:type="spellEnd"/>
      <w:r w:rsidR="0013439F" w:rsidRPr="0013439F">
        <w:t xml:space="preserve"> </w:t>
      </w:r>
      <w:proofErr w:type="spellStart"/>
      <w:r w:rsidR="0013439F" w:rsidRPr="0013439F">
        <w:t>pateikimo</w:t>
      </w:r>
      <w:proofErr w:type="spellEnd"/>
      <w:r w:rsidR="0013439F" w:rsidRPr="0013439F">
        <w:t xml:space="preserve"> </w:t>
      </w:r>
      <w:proofErr w:type="spellStart"/>
      <w:r w:rsidR="0013439F" w:rsidRPr="0013439F">
        <w:t>dienos</w:t>
      </w:r>
      <w:proofErr w:type="spellEnd"/>
      <w:r w:rsidR="0013439F" w:rsidRPr="0013439F">
        <w:t xml:space="preserve"> </w:t>
      </w:r>
      <w:proofErr w:type="spellStart"/>
      <w:r w:rsidR="0013439F" w:rsidRPr="0013439F">
        <w:t>teikia</w:t>
      </w:r>
      <w:proofErr w:type="spellEnd"/>
      <w:r w:rsidR="0013439F" w:rsidRPr="0013439F">
        <w:t xml:space="preserve"> </w:t>
      </w:r>
      <w:proofErr w:type="spellStart"/>
      <w:r w:rsidR="0013439F" w:rsidRPr="0013439F">
        <w:t>Savivaldybės</w:t>
      </w:r>
      <w:proofErr w:type="spellEnd"/>
      <w:r w:rsidR="0013439F" w:rsidRPr="0013439F">
        <w:t xml:space="preserve"> </w:t>
      </w:r>
      <w:proofErr w:type="spellStart"/>
      <w:r w:rsidR="0013439F" w:rsidRPr="0013439F">
        <w:t>administracijos</w:t>
      </w:r>
      <w:proofErr w:type="spellEnd"/>
      <w:r w:rsidR="0013439F" w:rsidRPr="0013439F">
        <w:t xml:space="preserve"> </w:t>
      </w:r>
      <w:proofErr w:type="spellStart"/>
      <w:r w:rsidR="0013439F" w:rsidRPr="0013439F">
        <w:t>direktoriaus</w:t>
      </w:r>
      <w:proofErr w:type="spellEnd"/>
      <w:r w:rsidR="0013439F" w:rsidRPr="0013439F">
        <w:t xml:space="preserve"> </w:t>
      </w:r>
      <w:proofErr w:type="spellStart"/>
      <w:r w:rsidR="0013439F" w:rsidRPr="0013439F">
        <w:t>paskirtas</w:t>
      </w:r>
      <w:proofErr w:type="spellEnd"/>
      <w:r w:rsidR="0013439F" w:rsidRPr="0013439F">
        <w:t xml:space="preserve"> </w:t>
      </w:r>
      <w:proofErr w:type="spellStart"/>
      <w:r w:rsidR="0013439F" w:rsidRPr="0013439F">
        <w:t>atsakingas</w:t>
      </w:r>
      <w:proofErr w:type="spellEnd"/>
      <w:r w:rsidR="0013439F" w:rsidRPr="0013439F">
        <w:t xml:space="preserve"> </w:t>
      </w:r>
      <w:proofErr w:type="spellStart"/>
      <w:r w:rsidR="0013439F" w:rsidRPr="0013439F">
        <w:t>asmuo</w:t>
      </w:r>
      <w:proofErr w:type="spellEnd"/>
      <w:r w:rsidR="0013439F" w:rsidRPr="0013439F">
        <w:t>.</w:t>
      </w:r>
    </w:p>
    <w:p w14:paraId="21C7D663" w14:textId="174D8F61" w:rsidR="001D0E3D" w:rsidRDefault="001D0E3D" w:rsidP="001D0E3D">
      <w:pPr>
        <w:spacing w:after="0" w:line="240" w:lineRule="auto"/>
        <w:ind w:firstLine="720"/>
        <w:jc w:val="both"/>
      </w:pPr>
      <w:r>
        <w:t xml:space="preserve">12. Kartu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paraiška</w:t>
      </w:r>
      <w:proofErr w:type="spellEnd"/>
      <w:r>
        <w:t xml:space="preserve"> </w:t>
      </w:r>
      <w:proofErr w:type="spellStart"/>
      <w:r>
        <w:t>pateikiami</w:t>
      </w:r>
      <w:proofErr w:type="spellEnd"/>
      <w:r>
        <w:t>:</w:t>
      </w:r>
    </w:p>
    <w:p w14:paraId="510EED77" w14:textId="77777777" w:rsidR="001D0E3D" w:rsidRDefault="00000000" w:rsidP="001D0E3D">
      <w:pPr>
        <w:spacing w:after="0" w:line="240" w:lineRule="auto"/>
        <w:ind w:firstLine="720"/>
        <w:jc w:val="both"/>
      </w:pPr>
      <w:r>
        <w:t>1</w:t>
      </w:r>
      <w:r w:rsidR="001D0E3D">
        <w:t>2</w:t>
      </w:r>
      <w:r>
        <w:t xml:space="preserve">.1. </w:t>
      </w:r>
      <w:proofErr w:type="spellStart"/>
      <w:r>
        <w:t>organizacijos</w:t>
      </w:r>
      <w:proofErr w:type="spellEnd"/>
      <w:r>
        <w:t xml:space="preserve"> </w:t>
      </w:r>
      <w:proofErr w:type="spellStart"/>
      <w:r>
        <w:t>steigimo</w:t>
      </w:r>
      <w:proofErr w:type="spellEnd"/>
      <w:r>
        <w:t xml:space="preserve"> </w:t>
      </w:r>
      <w:proofErr w:type="spellStart"/>
      <w:r>
        <w:t>dokumentai</w:t>
      </w:r>
      <w:proofErr w:type="spellEnd"/>
      <w:r>
        <w:t>;</w:t>
      </w:r>
    </w:p>
    <w:p w14:paraId="3A738B42" w14:textId="77777777" w:rsidR="001D0E3D" w:rsidRDefault="00000000" w:rsidP="001D0E3D">
      <w:pPr>
        <w:spacing w:after="0" w:line="240" w:lineRule="auto"/>
        <w:ind w:firstLine="720"/>
        <w:jc w:val="both"/>
      </w:pPr>
      <w:r>
        <w:t>1</w:t>
      </w:r>
      <w:r w:rsidR="001D0E3D">
        <w:t>2</w:t>
      </w:r>
      <w:r>
        <w:t xml:space="preserve">.2. </w:t>
      </w:r>
      <w:proofErr w:type="spellStart"/>
      <w:r>
        <w:t>dokumentas</w:t>
      </w:r>
      <w:proofErr w:type="spellEnd"/>
      <w:r>
        <w:t xml:space="preserve">, </w:t>
      </w:r>
      <w:proofErr w:type="spellStart"/>
      <w:r>
        <w:t>patvirtinantis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veikti</w:t>
      </w:r>
      <w:proofErr w:type="spellEnd"/>
      <w:r>
        <w:t xml:space="preserve"> </w:t>
      </w:r>
      <w:proofErr w:type="spellStart"/>
      <w:r>
        <w:t>organizacijos</w:t>
      </w:r>
      <w:proofErr w:type="spellEnd"/>
      <w:r>
        <w:t xml:space="preserve"> </w:t>
      </w:r>
      <w:proofErr w:type="spellStart"/>
      <w:r>
        <w:t>vardu</w:t>
      </w:r>
      <w:proofErr w:type="spellEnd"/>
      <w:r>
        <w:t>;</w:t>
      </w:r>
    </w:p>
    <w:p w14:paraId="4605BCB6" w14:textId="77777777" w:rsidR="001D0E3D" w:rsidRDefault="00000000" w:rsidP="001D0E3D">
      <w:pPr>
        <w:spacing w:after="0" w:line="240" w:lineRule="auto"/>
        <w:ind w:firstLine="720"/>
        <w:jc w:val="both"/>
      </w:pPr>
      <w:r>
        <w:t>1</w:t>
      </w:r>
      <w:r w:rsidR="001D0E3D">
        <w:t>2</w:t>
      </w:r>
      <w:r>
        <w:t xml:space="preserve">.3. </w:t>
      </w:r>
      <w:proofErr w:type="spellStart"/>
      <w:r>
        <w:t>partnerystės</w:t>
      </w:r>
      <w:proofErr w:type="spellEnd"/>
      <w:r>
        <w:t xml:space="preserve"> </w:t>
      </w:r>
      <w:proofErr w:type="spellStart"/>
      <w:r>
        <w:t>dokumentai</w:t>
      </w:r>
      <w:proofErr w:type="spellEnd"/>
      <w:r>
        <w:t>;</w:t>
      </w:r>
    </w:p>
    <w:p w14:paraId="0AC591E0" w14:textId="77777777" w:rsidR="001D0E3D" w:rsidRDefault="00000000" w:rsidP="001D0E3D">
      <w:pPr>
        <w:spacing w:after="0" w:line="240" w:lineRule="auto"/>
        <w:ind w:firstLine="720"/>
        <w:jc w:val="both"/>
      </w:pPr>
      <w:r>
        <w:t>1</w:t>
      </w:r>
      <w:r w:rsidR="001D0E3D">
        <w:t>2</w:t>
      </w:r>
      <w:r>
        <w:t xml:space="preserve">.4. </w:t>
      </w:r>
      <w:proofErr w:type="spellStart"/>
      <w:r>
        <w:t>deklaracija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neturi</w:t>
      </w:r>
      <w:proofErr w:type="spellEnd"/>
      <w:r>
        <w:t xml:space="preserve"> </w:t>
      </w:r>
      <w:proofErr w:type="spellStart"/>
      <w:r>
        <w:t>skolų</w:t>
      </w:r>
      <w:proofErr w:type="spellEnd"/>
      <w:r>
        <w:t xml:space="preserve"> </w:t>
      </w:r>
      <w:proofErr w:type="spellStart"/>
      <w:r>
        <w:t>Valstybinio</w:t>
      </w:r>
      <w:proofErr w:type="spellEnd"/>
      <w:r>
        <w:t xml:space="preserve"> </w:t>
      </w:r>
      <w:proofErr w:type="spellStart"/>
      <w:r>
        <w:t>socialinio</w:t>
      </w:r>
      <w:proofErr w:type="spellEnd"/>
      <w:r>
        <w:t xml:space="preserve"> </w:t>
      </w:r>
      <w:proofErr w:type="spellStart"/>
      <w:r>
        <w:t>draudimo</w:t>
      </w:r>
      <w:proofErr w:type="spellEnd"/>
      <w:r>
        <w:t xml:space="preserve"> </w:t>
      </w:r>
      <w:proofErr w:type="spellStart"/>
      <w:r>
        <w:t>fondo</w:t>
      </w:r>
      <w:proofErr w:type="spellEnd"/>
      <w:r>
        <w:t xml:space="preserve"> </w:t>
      </w:r>
      <w:proofErr w:type="spellStart"/>
      <w:r>
        <w:t>valdybai</w:t>
      </w:r>
      <w:proofErr w:type="spellEnd"/>
      <w:r>
        <w:t>;</w:t>
      </w:r>
    </w:p>
    <w:p w14:paraId="071EB931" w14:textId="77777777" w:rsidR="001D0E3D" w:rsidRDefault="00000000" w:rsidP="001D0E3D">
      <w:pPr>
        <w:spacing w:after="0" w:line="240" w:lineRule="auto"/>
        <w:ind w:firstLine="720"/>
        <w:jc w:val="both"/>
      </w:pPr>
      <w:r>
        <w:t>1</w:t>
      </w:r>
      <w:r w:rsidR="001D0E3D">
        <w:t>2</w:t>
      </w:r>
      <w:r>
        <w:t xml:space="preserve">.5. </w:t>
      </w:r>
      <w:proofErr w:type="spellStart"/>
      <w:r>
        <w:t>deklaracija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Juridinių</w:t>
      </w:r>
      <w:proofErr w:type="spellEnd"/>
      <w:r>
        <w:t xml:space="preserve"> </w:t>
      </w:r>
      <w:proofErr w:type="spellStart"/>
      <w:r>
        <w:t>asmenų</w:t>
      </w:r>
      <w:proofErr w:type="spellEnd"/>
      <w:r>
        <w:t xml:space="preserve"> </w:t>
      </w:r>
      <w:proofErr w:type="spellStart"/>
      <w:r>
        <w:t>registrui</w:t>
      </w:r>
      <w:proofErr w:type="spellEnd"/>
      <w:r>
        <w:t xml:space="preserve"> </w:t>
      </w:r>
      <w:proofErr w:type="spellStart"/>
      <w:r>
        <w:t>pateiktos</w:t>
      </w:r>
      <w:proofErr w:type="spellEnd"/>
      <w:r>
        <w:t xml:space="preserve"> </w:t>
      </w:r>
      <w:proofErr w:type="spellStart"/>
      <w:r>
        <w:t>finansinės</w:t>
      </w:r>
      <w:proofErr w:type="spellEnd"/>
      <w:r>
        <w:t xml:space="preserve"> </w:t>
      </w:r>
      <w:proofErr w:type="spellStart"/>
      <w:r>
        <w:t>ataskaitos</w:t>
      </w:r>
      <w:proofErr w:type="spellEnd"/>
      <w:r>
        <w:t>;</w:t>
      </w:r>
    </w:p>
    <w:p w14:paraId="60E9E3BA" w14:textId="790E7005" w:rsidR="001D0E3D" w:rsidRDefault="00000000" w:rsidP="001D0E3D">
      <w:pPr>
        <w:spacing w:after="0" w:line="240" w:lineRule="auto"/>
        <w:ind w:firstLine="720"/>
        <w:jc w:val="both"/>
      </w:pPr>
      <w:r>
        <w:t>1</w:t>
      </w:r>
      <w:r w:rsidR="001D0E3D">
        <w:t>2</w:t>
      </w:r>
      <w:r>
        <w:t xml:space="preserve">.6. </w:t>
      </w:r>
      <w:proofErr w:type="spellStart"/>
      <w:r>
        <w:t>deklaracija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turimą</w:t>
      </w:r>
      <w:proofErr w:type="spellEnd"/>
      <w:r>
        <w:t xml:space="preserve"> </w:t>
      </w:r>
      <w:proofErr w:type="spellStart"/>
      <w:r>
        <w:t>nevyriausybinės</w:t>
      </w:r>
      <w:proofErr w:type="spellEnd"/>
      <w:r>
        <w:t xml:space="preserve"> </w:t>
      </w:r>
      <w:proofErr w:type="spellStart"/>
      <w:r>
        <w:t>organizacijos</w:t>
      </w:r>
      <w:proofErr w:type="spellEnd"/>
      <w:r>
        <w:t xml:space="preserve"> (NVO) </w:t>
      </w:r>
      <w:proofErr w:type="spellStart"/>
      <w:r>
        <w:t>žymą</w:t>
      </w:r>
      <w:proofErr w:type="spellEnd"/>
      <w:r w:rsidR="0013439F">
        <w:t>;</w:t>
      </w:r>
    </w:p>
    <w:p w14:paraId="5275A84C" w14:textId="0C8A66FB" w:rsidR="00E81C35" w:rsidRDefault="00E81C35" w:rsidP="001D0E3D">
      <w:pPr>
        <w:spacing w:after="0" w:line="240" w:lineRule="auto"/>
        <w:ind w:firstLine="720"/>
        <w:jc w:val="both"/>
      </w:pPr>
      <w:r>
        <w:t xml:space="preserve">13. </w:t>
      </w:r>
      <w:proofErr w:type="spellStart"/>
      <w:r w:rsidRPr="00E81C35">
        <w:t>Paraiškų</w:t>
      </w:r>
      <w:proofErr w:type="spellEnd"/>
      <w:r w:rsidRPr="00E81C35">
        <w:t xml:space="preserve">, </w:t>
      </w:r>
      <w:proofErr w:type="spellStart"/>
      <w:r w:rsidRPr="00E81C35">
        <w:t>vertinimo</w:t>
      </w:r>
      <w:proofErr w:type="spellEnd"/>
      <w:r w:rsidRPr="00E81C35">
        <w:t xml:space="preserve"> </w:t>
      </w:r>
      <w:proofErr w:type="spellStart"/>
      <w:r w:rsidRPr="00E81C35">
        <w:t>anketų</w:t>
      </w:r>
      <w:proofErr w:type="spellEnd"/>
      <w:r w:rsidRPr="00E81C35">
        <w:t xml:space="preserve">, </w:t>
      </w:r>
      <w:proofErr w:type="spellStart"/>
      <w:r w:rsidRPr="00E81C35">
        <w:t>projekto</w:t>
      </w:r>
      <w:proofErr w:type="spellEnd"/>
      <w:r w:rsidRPr="00E81C35">
        <w:t xml:space="preserve"> </w:t>
      </w:r>
      <w:proofErr w:type="spellStart"/>
      <w:r w:rsidRPr="00E81C35">
        <w:t>veiklos</w:t>
      </w:r>
      <w:proofErr w:type="spellEnd"/>
      <w:r w:rsidRPr="00E81C35">
        <w:t xml:space="preserve"> ir </w:t>
      </w:r>
      <w:proofErr w:type="spellStart"/>
      <w:r w:rsidRPr="00E81C35">
        <w:t>finansinių</w:t>
      </w:r>
      <w:proofErr w:type="spellEnd"/>
      <w:r w:rsidRPr="00E81C35">
        <w:t xml:space="preserve"> </w:t>
      </w:r>
      <w:proofErr w:type="spellStart"/>
      <w:r w:rsidRPr="00E81C35">
        <w:t>ataskaitų</w:t>
      </w:r>
      <w:proofErr w:type="spellEnd"/>
      <w:r w:rsidRPr="00E81C35">
        <w:t xml:space="preserve">, </w:t>
      </w:r>
      <w:proofErr w:type="spellStart"/>
      <w:r w:rsidRPr="00E81C35">
        <w:t>konfidencialumo</w:t>
      </w:r>
      <w:proofErr w:type="spellEnd"/>
      <w:r w:rsidRPr="00E81C35">
        <w:t xml:space="preserve"> </w:t>
      </w:r>
      <w:proofErr w:type="spellStart"/>
      <w:r w:rsidRPr="00E81C35">
        <w:t>pasižadėjimų</w:t>
      </w:r>
      <w:proofErr w:type="spellEnd"/>
      <w:r w:rsidRPr="00E81C35">
        <w:t xml:space="preserve"> </w:t>
      </w:r>
      <w:proofErr w:type="spellStart"/>
      <w:r w:rsidRPr="00E81C35">
        <w:t>bei</w:t>
      </w:r>
      <w:proofErr w:type="spellEnd"/>
      <w:r w:rsidRPr="00E81C35">
        <w:t xml:space="preserve"> </w:t>
      </w:r>
      <w:proofErr w:type="spellStart"/>
      <w:r w:rsidRPr="00E81C35">
        <w:t>nešališkumo</w:t>
      </w:r>
      <w:proofErr w:type="spellEnd"/>
      <w:r w:rsidRPr="00E81C35">
        <w:t xml:space="preserve"> </w:t>
      </w:r>
      <w:proofErr w:type="spellStart"/>
      <w:r w:rsidRPr="00E81C35">
        <w:t>deklaracijų</w:t>
      </w:r>
      <w:proofErr w:type="spellEnd"/>
      <w:r w:rsidRPr="00E81C35">
        <w:t xml:space="preserve"> </w:t>
      </w:r>
      <w:proofErr w:type="spellStart"/>
      <w:r w:rsidRPr="00E81C35">
        <w:t>formos</w:t>
      </w:r>
      <w:proofErr w:type="spellEnd"/>
      <w:r w:rsidRPr="00E81C35">
        <w:t xml:space="preserve"> </w:t>
      </w:r>
      <w:proofErr w:type="spellStart"/>
      <w:r w:rsidRPr="00E81C35">
        <w:t>nustatytos</w:t>
      </w:r>
      <w:proofErr w:type="spellEnd"/>
      <w:r w:rsidRPr="00E81C35">
        <w:t xml:space="preserve"> </w:t>
      </w:r>
      <w:proofErr w:type="spellStart"/>
      <w:r w:rsidRPr="00E81C35">
        <w:t>Lietuvos</w:t>
      </w:r>
      <w:proofErr w:type="spellEnd"/>
      <w:r w:rsidRPr="00E81C35">
        <w:t xml:space="preserve"> </w:t>
      </w:r>
      <w:proofErr w:type="spellStart"/>
      <w:r w:rsidRPr="00E81C35">
        <w:t>Respublikos</w:t>
      </w:r>
      <w:proofErr w:type="spellEnd"/>
      <w:r w:rsidRPr="00E81C35">
        <w:t xml:space="preserve"> </w:t>
      </w:r>
      <w:proofErr w:type="spellStart"/>
      <w:r w:rsidRPr="00E81C35">
        <w:t>socialinės</w:t>
      </w:r>
      <w:proofErr w:type="spellEnd"/>
      <w:r w:rsidRPr="00E81C35">
        <w:t xml:space="preserve"> </w:t>
      </w:r>
      <w:proofErr w:type="spellStart"/>
      <w:r w:rsidRPr="00E81C35">
        <w:t>apsaugos</w:t>
      </w:r>
      <w:proofErr w:type="spellEnd"/>
      <w:r w:rsidRPr="00E81C35">
        <w:t xml:space="preserve"> ir </w:t>
      </w:r>
      <w:proofErr w:type="spellStart"/>
      <w:r w:rsidRPr="00E81C35">
        <w:t>darbo</w:t>
      </w:r>
      <w:proofErr w:type="spellEnd"/>
      <w:r w:rsidRPr="00E81C35">
        <w:t xml:space="preserve"> </w:t>
      </w:r>
      <w:proofErr w:type="spellStart"/>
      <w:r w:rsidRPr="00E81C35">
        <w:t>ministro</w:t>
      </w:r>
      <w:proofErr w:type="spellEnd"/>
      <w:r w:rsidRPr="00E81C35">
        <w:t xml:space="preserve"> 2023 m. </w:t>
      </w:r>
      <w:proofErr w:type="spellStart"/>
      <w:r w:rsidRPr="00E81C35">
        <w:t>vasario</w:t>
      </w:r>
      <w:proofErr w:type="spellEnd"/>
      <w:r w:rsidRPr="00E81C35">
        <w:t xml:space="preserve"> 6 d. </w:t>
      </w:r>
      <w:proofErr w:type="spellStart"/>
      <w:r w:rsidRPr="00E81C35">
        <w:t>įsakymu</w:t>
      </w:r>
      <w:proofErr w:type="spellEnd"/>
      <w:r w:rsidRPr="00E81C35">
        <w:t xml:space="preserve"> Nr. A1-80 </w:t>
      </w:r>
      <w:proofErr w:type="spellStart"/>
      <w:r w:rsidRPr="00E81C35">
        <w:t>patvirtintame</w:t>
      </w:r>
      <w:proofErr w:type="spellEnd"/>
      <w:r w:rsidRPr="00E81C35">
        <w:t xml:space="preserve"> </w:t>
      </w:r>
      <w:proofErr w:type="spellStart"/>
      <w:r w:rsidRPr="00E81C35">
        <w:t>Nevyriausybinių</w:t>
      </w:r>
      <w:proofErr w:type="spellEnd"/>
      <w:r w:rsidRPr="00E81C35">
        <w:t xml:space="preserve"> </w:t>
      </w:r>
      <w:proofErr w:type="spellStart"/>
      <w:r w:rsidRPr="00E81C35">
        <w:t>organizacijų</w:t>
      </w:r>
      <w:proofErr w:type="spellEnd"/>
      <w:r w:rsidRPr="00E81C35">
        <w:t xml:space="preserve"> </w:t>
      </w:r>
      <w:proofErr w:type="spellStart"/>
      <w:r w:rsidRPr="00E81C35">
        <w:t>veiklos</w:t>
      </w:r>
      <w:proofErr w:type="spellEnd"/>
      <w:r w:rsidRPr="00E81C35">
        <w:t xml:space="preserve"> </w:t>
      </w:r>
      <w:proofErr w:type="spellStart"/>
      <w:r w:rsidRPr="00E81C35">
        <w:t>stiprinimo</w:t>
      </w:r>
      <w:proofErr w:type="spellEnd"/>
      <w:r w:rsidRPr="00E81C35">
        <w:t xml:space="preserve"> 2025</w:t>
      </w:r>
      <w:r w:rsidR="00805F35">
        <w:t>–</w:t>
      </w:r>
      <w:r w:rsidRPr="00E81C35">
        <w:t xml:space="preserve">2028 </w:t>
      </w:r>
      <w:proofErr w:type="spellStart"/>
      <w:r w:rsidRPr="00E81C35">
        <w:t>metų</w:t>
      </w:r>
      <w:proofErr w:type="spellEnd"/>
      <w:r w:rsidRPr="00E81C35">
        <w:t xml:space="preserve"> </w:t>
      </w:r>
      <w:proofErr w:type="spellStart"/>
      <w:r w:rsidRPr="00E81C35">
        <w:t>veiksmų</w:t>
      </w:r>
      <w:proofErr w:type="spellEnd"/>
      <w:r w:rsidRPr="00E81C35">
        <w:t xml:space="preserve"> plano 2.1.1 </w:t>
      </w:r>
      <w:proofErr w:type="spellStart"/>
      <w:r w:rsidRPr="00E81C35">
        <w:t>priemonės</w:t>
      </w:r>
      <w:proofErr w:type="spellEnd"/>
      <w:r w:rsidRPr="00E81C35">
        <w:t xml:space="preserve"> „</w:t>
      </w:r>
      <w:proofErr w:type="spellStart"/>
      <w:r w:rsidRPr="00E81C35">
        <w:t>Stiprinti</w:t>
      </w:r>
      <w:proofErr w:type="spellEnd"/>
      <w:r w:rsidRPr="00E81C35">
        <w:t xml:space="preserve"> </w:t>
      </w:r>
      <w:proofErr w:type="spellStart"/>
      <w:r w:rsidRPr="00E81C35">
        <w:t>bendruomeninę</w:t>
      </w:r>
      <w:proofErr w:type="spellEnd"/>
      <w:r w:rsidRPr="00E81C35">
        <w:t xml:space="preserve"> </w:t>
      </w:r>
      <w:proofErr w:type="spellStart"/>
      <w:r w:rsidRPr="00E81C35">
        <w:t>veiklą</w:t>
      </w:r>
      <w:proofErr w:type="spellEnd"/>
      <w:r w:rsidRPr="00E81C35">
        <w:t xml:space="preserve"> </w:t>
      </w:r>
      <w:proofErr w:type="spellStart"/>
      <w:proofErr w:type="gramStart"/>
      <w:r w:rsidRPr="00E81C35">
        <w:t>savivaldybėse</w:t>
      </w:r>
      <w:proofErr w:type="spellEnd"/>
      <w:r w:rsidRPr="00E81C35">
        <w:t xml:space="preserve">“ </w:t>
      </w:r>
      <w:proofErr w:type="spellStart"/>
      <w:r w:rsidRPr="00E81C35">
        <w:t>įgyvendinimo</w:t>
      </w:r>
      <w:proofErr w:type="spellEnd"/>
      <w:proofErr w:type="gramEnd"/>
      <w:r w:rsidRPr="00E81C35">
        <w:t xml:space="preserve"> </w:t>
      </w:r>
      <w:proofErr w:type="spellStart"/>
      <w:r w:rsidRPr="00E81C35">
        <w:t>apraše</w:t>
      </w:r>
      <w:proofErr w:type="spellEnd"/>
      <w:r w:rsidRPr="00E81C35">
        <w:t xml:space="preserve"> (</w:t>
      </w:r>
      <w:proofErr w:type="spellStart"/>
      <w:r w:rsidRPr="00E81C35">
        <w:t>su</w:t>
      </w:r>
      <w:proofErr w:type="spellEnd"/>
      <w:r w:rsidRPr="00E81C35">
        <w:t xml:space="preserve"> </w:t>
      </w:r>
      <w:proofErr w:type="spellStart"/>
      <w:r w:rsidRPr="00E81C35">
        <w:t>v</w:t>
      </w:r>
      <w:r w:rsidR="00AF720C">
        <w:t>isais</w:t>
      </w:r>
      <w:proofErr w:type="spellEnd"/>
      <w:r w:rsidRPr="00E81C35">
        <w:t xml:space="preserve"> </w:t>
      </w:r>
      <w:proofErr w:type="spellStart"/>
      <w:r w:rsidRPr="00E81C35">
        <w:t>pakeitimais</w:t>
      </w:r>
      <w:proofErr w:type="spellEnd"/>
      <w:r w:rsidRPr="00E81C35">
        <w:t>)</w:t>
      </w:r>
      <w:r w:rsidR="00344CAC">
        <w:t>.</w:t>
      </w:r>
    </w:p>
    <w:p w14:paraId="308641C6" w14:textId="4098F28D" w:rsidR="00E81C35" w:rsidRDefault="001D0E3D" w:rsidP="00344CAC">
      <w:pPr>
        <w:spacing w:after="0" w:line="240" w:lineRule="auto"/>
        <w:ind w:firstLine="720"/>
      </w:pPr>
      <w:r>
        <w:t>1</w:t>
      </w:r>
      <w:r w:rsidR="00E81C35">
        <w:t>4</w:t>
      </w:r>
      <w:r>
        <w:t xml:space="preserve">. </w:t>
      </w:r>
      <w:proofErr w:type="spellStart"/>
      <w:r w:rsidR="006A7008">
        <w:t>P</w:t>
      </w:r>
      <w:r w:rsidR="00344CAC" w:rsidRPr="00344CAC">
        <w:t>araiškų</w:t>
      </w:r>
      <w:proofErr w:type="spellEnd"/>
      <w:r w:rsidR="00344CAC" w:rsidRPr="00344CAC">
        <w:t xml:space="preserve"> </w:t>
      </w:r>
      <w:proofErr w:type="spellStart"/>
      <w:r w:rsidR="00344CAC" w:rsidRPr="00344CAC">
        <w:t>formalųjį</w:t>
      </w:r>
      <w:proofErr w:type="spellEnd"/>
      <w:r w:rsidR="00344CAC" w:rsidRPr="00344CAC">
        <w:t xml:space="preserve"> </w:t>
      </w:r>
      <w:proofErr w:type="spellStart"/>
      <w:r w:rsidR="00344CAC" w:rsidRPr="00344CAC">
        <w:t>vertinimą</w:t>
      </w:r>
      <w:proofErr w:type="spellEnd"/>
      <w:r w:rsidR="00344CAC" w:rsidRPr="00344CAC">
        <w:t xml:space="preserve"> per 5 </w:t>
      </w:r>
      <w:proofErr w:type="spellStart"/>
      <w:r w:rsidR="00344CAC" w:rsidRPr="00344CAC">
        <w:t>darbo</w:t>
      </w:r>
      <w:proofErr w:type="spellEnd"/>
      <w:r w:rsidR="00344CAC" w:rsidRPr="00344CAC">
        <w:t xml:space="preserve"> </w:t>
      </w:r>
      <w:proofErr w:type="spellStart"/>
      <w:r w:rsidR="00344CAC" w:rsidRPr="00344CAC">
        <w:t>dienas</w:t>
      </w:r>
      <w:proofErr w:type="spellEnd"/>
      <w:r w:rsidR="00344CAC" w:rsidRPr="00344CAC">
        <w:t xml:space="preserve"> </w:t>
      </w:r>
      <w:proofErr w:type="spellStart"/>
      <w:r w:rsidR="00344CAC" w:rsidRPr="00344CAC">
        <w:t>nuo</w:t>
      </w:r>
      <w:proofErr w:type="spellEnd"/>
      <w:r w:rsidR="00344CAC" w:rsidRPr="00344CAC">
        <w:t xml:space="preserve"> </w:t>
      </w:r>
      <w:proofErr w:type="spellStart"/>
      <w:r w:rsidR="00344CAC" w:rsidRPr="00344CAC">
        <w:t>paraiškų</w:t>
      </w:r>
      <w:proofErr w:type="spellEnd"/>
      <w:r w:rsidR="00344CAC" w:rsidRPr="00344CAC">
        <w:t xml:space="preserve"> </w:t>
      </w:r>
      <w:proofErr w:type="spellStart"/>
      <w:r w:rsidR="00344CAC" w:rsidRPr="00344CAC">
        <w:t>pateikimo</w:t>
      </w:r>
      <w:proofErr w:type="spellEnd"/>
      <w:r w:rsidR="00344CAC" w:rsidRPr="00344CAC">
        <w:t xml:space="preserve"> </w:t>
      </w:r>
      <w:proofErr w:type="spellStart"/>
      <w:r w:rsidR="00344CAC" w:rsidRPr="00344CAC">
        <w:t>termino</w:t>
      </w:r>
      <w:proofErr w:type="spellEnd"/>
      <w:r w:rsidR="00344CAC" w:rsidRPr="00344CAC">
        <w:t xml:space="preserve"> </w:t>
      </w:r>
      <w:proofErr w:type="spellStart"/>
      <w:r w:rsidR="00344CAC" w:rsidRPr="00344CAC">
        <w:t>pabaigos</w:t>
      </w:r>
      <w:proofErr w:type="spellEnd"/>
      <w:r w:rsidR="00344CAC" w:rsidRPr="00344CAC">
        <w:t xml:space="preserve"> </w:t>
      </w:r>
      <w:proofErr w:type="spellStart"/>
      <w:r w:rsidR="00344CAC" w:rsidRPr="00344CAC">
        <w:t>atlieka</w:t>
      </w:r>
      <w:proofErr w:type="spellEnd"/>
      <w:r w:rsidR="00344CAC" w:rsidRPr="00344CAC">
        <w:t xml:space="preserve"> </w:t>
      </w:r>
      <w:proofErr w:type="spellStart"/>
      <w:r w:rsidR="00344CAC" w:rsidRPr="00344CAC">
        <w:t>Savivaldybės</w:t>
      </w:r>
      <w:proofErr w:type="spellEnd"/>
      <w:r w:rsidR="00344CAC" w:rsidRPr="00344CAC">
        <w:t xml:space="preserve"> </w:t>
      </w:r>
      <w:proofErr w:type="spellStart"/>
      <w:r w:rsidR="00344CAC" w:rsidRPr="00344CAC">
        <w:t>administracijos</w:t>
      </w:r>
      <w:proofErr w:type="spellEnd"/>
      <w:r w:rsidR="00344CAC" w:rsidRPr="00344CAC">
        <w:t xml:space="preserve"> </w:t>
      </w:r>
      <w:proofErr w:type="spellStart"/>
      <w:r w:rsidR="00344CAC" w:rsidRPr="00344CAC">
        <w:t>direktoriaus</w:t>
      </w:r>
      <w:proofErr w:type="spellEnd"/>
      <w:r w:rsidR="00344CAC" w:rsidRPr="00344CAC">
        <w:t xml:space="preserve"> </w:t>
      </w:r>
      <w:proofErr w:type="spellStart"/>
      <w:r w:rsidR="00344CAC" w:rsidRPr="00344CAC">
        <w:t>paskirtas</w:t>
      </w:r>
      <w:proofErr w:type="spellEnd"/>
      <w:r w:rsidR="00344CAC" w:rsidRPr="00344CAC">
        <w:t xml:space="preserve"> </w:t>
      </w:r>
      <w:proofErr w:type="spellStart"/>
      <w:r w:rsidR="00344CAC" w:rsidRPr="00344CAC">
        <w:t>atsakingas</w:t>
      </w:r>
      <w:proofErr w:type="spellEnd"/>
      <w:r w:rsidR="00344CAC" w:rsidRPr="00344CAC">
        <w:t xml:space="preserve"> </w:t>
      </w:r>
      <w:proofErr w:type="spellStart"/>
      <w:r w:rsidR="00344CAC" w:rsidRPr="00344CAC">
        <w:t>asmuo</w:t>
      </w:r>
      <w:proofErr w:type="spellEnd"/>
      <w:r w:rsidR="00344CAC" w:rsidRPr="00344CAC">
        <w:t>.</w:t>
      </w:r>
    </w:p>
    <w:p w14:paraId="47A0A141" w14:textId="7F509647" w:rsidR="001D0E3D" w:rsidRDefault="001D0E3D" w:rsidP="00E81C35">
      <w:pPr>
        <w:spacing w:after="0" w:line="240" w:lineRule="auto"/>
        <w:ind w:left="720"/>
        <w:jc w:val="both"/>
      </w:pPr>
      <w:r>
        <w:t>1</w:t>
      </w:r>
      <w:r w:rsidR="00E81C35">
        <w:t>5</w:t>
      </w:r>
      <w:r>
        <w:t xml:space="preserve">. </w:t>
      </w:r>
      <w:proofErr w:type="spellStart"/>
      <w:r>
        <w:t>Formaliojo</w:t>
      </w:r>
      <w:proofErr w:type="spellEnd"/>
      <w:r>
        <w:t xml:space="preserve"> </w:t>
      </w:r>
      <w:proofErr w:type="spellStart"/>
      <w:r>
        <w:t>vertinimo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tikrinama</w:t>
      </w:r>
      <w:proofErr w:type="spellEnd"/>
      <w:r>
        <w:t>:</w:t>
      </w:r>
    </w:p>
    <w:p w14:paraId="0EB05E21" w14:textId="550499B0" w:rsidR="001D0E3D" w:rsidRDefault="00000000" w:rsidP="001D0E3D">
      <w:pPr>
        <w:spacing w:after="0" w:line="240" w:lineRule="auto"/>
        <w:ind w:firstLine="720"/>
        <w:jc w:val="both"/>
      </w:pPr>
      <w:r>
        <w:lastRenderedPageBreak/>
        <w:t>1</w:t>
      </w:r>
      <w:r w:rsidR="00E81C35">
        <w:t>5</w:t>
      </w:r>
      <w:r>
        <w:t xml:space="preserve">.1. </w:t>
      </w:r>
      <w:proofErr w:type="spellStart"/>
      <w:r>
        <w:t>ar</w:t>
      </w:r>
      <w:proofErr w:type="spellEnd"/>
      <w:r>
        <w:t xml:space="preserve"> </w:t>
      </w:r>
      <w:proofErr w:type="spellStart"/>
      <w:r>
        <w:t>pateikti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privalomi</w:t>
      </w:r>
      <w:proofErr w:type="spellEnd"/>
      <w:r>
        <w:t xml:space="preserve"> </w:t>
      </w:r>
      <w:proofErr w:type="spellStart"/>
      <w:r>
        <w:t>dokumentai</w:t>
      </w:r>
      <w:proofErr w:type="spellEnd"/>
      <w:r>
        <w:t>;</w:t>
      </w:r>
    </w:p>
    <w:p w14:paraId="5D010C2E" w14:textId="1AC173D1" w:rsidR="001D0E3D" w:rsidRDefault="00000000" w:rsidP="001D0E3D">
      <w:pPr>
        <w:spacing w:after="0" w:line="240" w:lineRule="auto"/>
        <w:ind w:firstLine="720"/>
        <w:jc w:val="both"/>
      </w:pPr>
      <w:r>
        <w:t>1</w:t>
      </w:r>
      <w:r w:rsidR="00E81C35">
        <w:t>5</w:t>
      </w:r>
      <w:r>
        <w:t xml:space="preserve">.2. </w:t>
      </w:r>
      <w:proofErr w:type="spellStart"/>
      <w:r>
        <w:t>ar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neturi</w:t>
      </w:r>
      <w:proofErr w:type="spellEnd"/>
      <w:r>
        <w:t xml:space="preserve"> </w:t>
      </w:r>
      <w:proofErr w:type="spellStart"/>
      <w:r>
        <w:t>skolų</w:t>
      </w:r>
      <w:proofErr w:type="spellEnd"/>
      <w:r>
        <w:t xml:space="preserve"> </w:t>
      </w:r>
      <w:proofErr w:type="spellStart"/>
      <w:r>
        <w:t>Valstybinio</w:t>
      </w:r>
      <w:proofErr w:type="spellEnd"/>
      <w:r>
        <w:t xml:space="preserve"> </w:t>
      </w:r>
      <w:proofErr w:type="spellStart"/>
      <w:r>
        <w:t>socialinio</w:t>
      </w:r>
      <w:proofErr w:type="spellEnd"/>
      <w:r>
        <w:t xml:space="preserve"> </w:t>
      </w:r>
      <w:proofErr w:type="spellStart"/>
      <w:r>
        <w:t>draudimo</w:t>
      </w:r>
      <w:proofErr w:type="spellEnd"/>
      <w:r>
        <w:t xml:space="preserve"> </w:t>
      </w:r>
      <w:proofErr w:type="spellStart"/>
      <w:r>
        <w:t>fondo</w:t>
      </w:r>
      <w:proofErr w:type="spellEnd"/>
      <w:r>
        <w:t xml:space="preserve"> </w:t>
      </w:r>
      <w:proofErr w:type="spellStart"/>
      <w:r>
        <w:t>valdybai</w:t>
      </w:r>
      <w:proofErr w:type="spellEnd"/>
      <w:r>
        <w:t>;</w:t>
      </w:r>
    </w:p>
    <w:p w14:paraId="032139F1" w14:textId="255A294E" w:rsidR="001D0E3D" w:rsidRDefault="00000000" w:rsidP="001D0E3D">
      <w:pPr>
        <w:spacing w:after="0" w:line="240" w:lineRule="auto"/>
        <w:ind w:firstLine="720"/>
        <w:jc w:val="both"/>
      </w:pPr>
      <w:r>
        <w:t>1</w:t>
      </w:r>
      <w:r w:rsidR="00E81C35">
        <w:t>5</w:t>
      </w:r>
      <w:r>
        <w:t xml:space="preserve">.3. </w:t>
      </w:r>
      <w:proofErr w:type="spellStart"/>
      <w:r>
        <w:t>ar</w:t>
      </w:r>
      <w:proofErr w:type="spellEnd"/>
      <w:r>
        <w:t xml:space="preserve"> </w:t>
      </w:r>
      <w:proofErr w:type="spellStart"/>
      <w:r>
        <w:t>Juridinių</w:t>
      </w:r>
      <w:proofErr w:type="spellEnd"/>
      <w:r>
        <w:t xml:space="preserve"> </w:t>
      </w:r>
      <w:proofErr w:type="spellStart"/>
      <w:r>
        <w:t>asmenų</w:t>
      </w:r>
      <w:proofErr w:type="spellEnd"/>
      <w:r>
        <w:t xml:space="preserve"> </w:t>
      </w:r>
      <w:proofErr w:type="spellStart"/>
      <w:r>
        <w:t>registrui</w:t>
      </w:r>
      <w:proofErr w:type="spellEnd"/>
      <w:r>
        <w:t xml:space="preserve"> </w:t>
      </w:r>
      <w:proofErr w:type="spellStart"/>
      <w:r>
        <w:t>pateiktos</w:t>
      </w:r>
      <w:proofErr w:type="spellEnd"/>
      <w:r>
        <w:t xml:space="preserve"> </w:t>
      </w:r>
      <w:proofErr w:type="spellStart"/>
      <w:r>
        <w:t>finansinės</w:t>
      </w:r>
      <w:proofErr w:type="spellEnd"/>
      <w:r>
        <w:t xml:space="preserve"> </w:t>
      </w:r>
      <w:proofErr w:type="spellStart"/>
      <w:r>
        <w:t>ataskaitos</w:t>
      </w:r>
      <w:proofErr w:type="spellEnd"/>
      <w:r>
        <w:t>;</w:t>
      </w:r>
    </w:p>
    <w:p w14:paraId="10CBA3FC" w14:textId="7A88D10B" w:rsidR="001D0E3D" w:rsidRDefault="00000000" w:rsidP="001D0E3D">
      <w:pPr>
        <w:spacing w:after="0" w:line="240" w:lineRule="auto"/>
        <w:ind w:firstLine="720"/>
        <w:jc w:val="both"/>
      </w:pPr>
      <w:r>
        <w:t>1</w:t>
      </w:r>
      <w:r w:rsidR="00E81C35">
        <w:t>5</w:t>
      </w:r>
      <w:r>
        <w:t xml:space="preserve">.4. </w:t>
      </w:r>
      <w:proofErr w:type="spellStart"/>
      <w:r>
        <w:t>ar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įregistruotą</w:t>
      </w:r>
      <w:proofErr w:type="spellEnd"/>
      <w:r>
        <w:t xml:space="preserve"> </w:t>
      </w:r>
      <w:proofErr w:type="spellStart"/>
      <w:r>
        <w:t>nevyriausybinės</w:t>
      </w:r>
      <w:proofErr w:type="spellEnd"/>
      <w:r>
        <w:t xml:space="preserve"> </w:t>
      </w:r>
      <w:proofErr w:type="spellStart"/>
      <w:r>
        <w:t>organizacijos</w:t>
      </w:r>
      <w:proofErr w:type="spellEnd"/>
      <w:r>
        <w:t xml:space="preserve"> (NVO) </w:t>
      </w:r>
      <w:proofErr w:type="spellStart"/>
      <w:r>
        <w:t>žymą</w:t>
      </w:r>
      <w:proofErr w:type="spellEnd"/>
      <w:r>
        <w:t>;</w:t>
      </w:r>
    </w:p>
    <w:p w14:paraId="7A3DFBC4" w14:textId="0FF6A0A3" w:rsidR="001D0E3D" w:rsidRDefault="00000000" w:rsidP="001D0E3D">
      <w:pPr>
        <w:spacing w:after="0" w:line="240" w:lineRule="auto"/>
        <w:ind w:firstLine="720"/>
        <w:jc w:val="both"/>
      </w:pPr>
      <w:r>
        <w:t>1</w:t>
      </w:r>
      <w:r w:rsidR="00E81C35">
        <w:t>5</w:t>
      </w:r>
      <w:r>
        <w:t xml:space="preserve">.5. </w:t>
      </w:r>
      <w:proofErr w:type="spellStart"/>
      <w:r w:rsidR="0013439F" w:rsidRPr="0013439F">
        <w:t>ar</w:t>
      </w:r>
      <w:proofErr w:type="spellEnd"/>
      <w:r w:rsidR="0013439F" w:rsidRPr="0013439F">
        <w:t xml:space="preserve"> </w:t>
      </w:r>
      <w:proofErr w:type="spellStart"/>
      <w:r w:rsidR="0013439F" w:rsidRPr="0013439F">
        <w:t>organizacija</w:t>
      </w:r>
      <w:proofErr w:type="spellEnd"/>
      <w:r w:rsidR="0013439F" w:rsidRPr="0013439F">
        <w:t xml:space="preserve"> </w:t>
      </w:r>
      <w:proofErr w:type="spellStart"/>
      <w:r w:rsidR="0013439F" w:rsidRPr="0013439F">
        <w:t>atitinka</w:t>
      </w:r>
      <w:proofErr w:type="spellEnd"/>
      <w:r w:rsidR="0013439F" w:rsidRPr="0013439F">
        <w:t xml:space="preserve"> </w:t>
      </w:r>
      <w:proofErr w:type="spellStart"/>
      <w:r w:rsidR="0013439F" w:rsidRPr="0013439F">
        <w:t>kitus</w:t>
      </w:r>
      <w:proofErr w:type="spellEnd"/>
      <w:r w:rsidR="0013439F" w:rsidRPr="0013439F">
        <w:t xml:space="preserve"> </w:t>
      </w:r>
      <w:proofErr w:type="spellStart"/>
      <w:r w:rsidR="0013439F" w:rsidRPr="0013439F">
        <w:t>Lietuvos</w:t>
      </w:r>
      <w:proofErr w:type="spellEnd"/>
      <w:r w:rsidR="0013439F" w:rsidRPr="0013439F">
        <w:t xml:space="preserve"> </w:t>
      </w:r>
      <w:proofErr w:type="spellStart"/>
      <w:r w:rsidR="0013439F" w:rsidRPr="0013439F">
        <w:t>Respublikos</w:t>
      </w:r>
      <w:proofErr w:type="spellEnd"/>
      <w:r w:rsidR="0013439F" w:rsidRPr="0013439F">
        <w:t xml:space="preserve"> </w:t>
      </w:r>
      <w:proofErr w:type="spellStart"/>
      <w:r w:rsidR="0013439F" w:rsidRPr="0013439F">
        <w:t>socialinės</w:t>
      </w:r>
      <w:proofErr w:type="spellEnd"/>
      <w:r w:rsidR="0013439F" w:rsidRPr="0013439F">
        <w:t xml:space="preserve"> </w:t>
      </w:r>
      <w:proofErr w:type="spellStart"/>
      <w:r w:rsidR="0013439F" w:rsidRPr="0013439F">
        <w:t>apsaugos</w:t>
      </w:r>
      <w:proofErr w:type="spellEnd"/>
      <w:r w:rsidR="0013439F" w:rsidRPr="0013439F">
        <w:t xml:space="preserve"> ir </w:t>
      </w:r>
      <w:proofErr w:type="spellStart"/>
      <w:r w:rsidR="0013439F" w:rsidRPr="0013439F">
        <w:t>darbo</w:t>
      </w:r>
      <w:proofErr w:type="spellEnd"/>
      <w:r w:rsidR="0013439F" w:rsidRPr="0013439F">
        <w:t xml:space="preserve"> </w:t>
      </w:r>
      <w:proofErr w:type="spellStart"/>
      <w:r w:rsidR="0013439F" w:rsidRPr="0013439F">
        <w:t>ministro</w:t>
      </w:r>
      <w:proofErr w:type="spellEnd"/>
      <w:r w:rsidR="0013439F" w:rsidRPr="0013439F">
        <w:t xml:space="preserve"> </w:t>
      </w:r>
      <w:proofErr w:type="spellStart"/>
      <w:r w:rsidR="0013439F" w:rsidRPr="0013439F">
        <w:t>patvirtintame</w:t>
      </w:r>
      <w:proofErr w:type="spellEnd"/>
      <w:r w:rsidR="0013439F" w:rsidRPr="0013439F">
        <w:t xml:space="preserve"> </w:t>
      </w:r>
      <w:proofErr w:type="spellStart"/>
      <w:r w:rsidR="0013439F" w:rsidRPr="0013439F">
        <w:t>apraše</w:t>
      </w:r>
      <w:proofErr w:type="spellEnd"/>
      <w:r w:rsidR="0013439F" w:rsidRPr="0013439F">
        <w:t xml:space="preserve"> </w:t>
      </w:r>
      <w:proofErr w:type="spellStart"/>
      <w:r w:rsidR="0013439F" w:rsidRPr="0013439F">
        <w:t>nustatytus</w:t>
      </w:r>
      <w:proofErr w:type="spellEnd"/>
      <w:r w:rsidR="0013439F" w:rsidRPr="0013439F">
        <w:t xml:space="preserve"> </w:t>
      </w:r>
      <w:proofErr w:type="spellStart"/>
      <w:r w:rsidR="0013439F" w:rsidRPr="0013439F">
        <w:t>reikalavimus</w:t>
      </w:r>
      <w:proofErr w:type="spellEnd"/>
      <w:r w:rsidR="0013439F" w:rsidRPr="0013439F">
        <w:t>.</w:t>
      </w:r>
    </w:p>
    <w:p w14:paraId="0D997F85" w14:textId="40C7143D" w:rsidR="001D0E3D" w:rsidRDefault="00000000" w:rsidP="001D0E3D">
      <w:pPr>
        <w:spacing w:after="0" w:line="240" w:lineRule="auto"/>
        <w:ind w:firstLine="720"/>
        <w:jc w:val="both"/>
      </w:pPr>
      <w:r>
        <w:t>1</w:t>
      </w:r>
      <w:r w:rsidR="00E81C35">
        <w:t>6</w:t>
      </w:r>
      <w:r>
        <w:t xml:space="preserve">. Tik </w:t>
      </w:r>
      <w:proofErr w:type="spellStart"/>
      <w:r>
        <w:t>formalųjį</w:t>
      </w:r>
      <w:proofErr w:type="spellEnd"/>
      <w:r>
        <w:t xml:space="preserve"> </w:t>
      </w:r>
      <w:proofErr w:type="spellStart"/>
      <w:r>
        <w:t>vertinimą</w:t>
      </w:r>
      <w:proofErr w:type="spellEnd"/>
      <w:r>
        <w:t xml:space="preserve"> </w:t>
      </w:r>
      <w:proofErr w:type="spellStart"/>
      <w:r>
        <w:t>atitikusios</w:t>
      </w:r>
      <w:proofErr w:type="spellEnd"/>
      <w:r>
        <w:t xml:space="preserve"> </w:t>
      </w:r>
      <w:proofErr w:type="spellStart"/>
      <w:r>
        <w:t>paraiškos</w:t>
      </w:r>
      <w:proofErr w:type="spellEnd"/>
      <w:r>
        <w:t xml:space="preserve"> </w:t>
      </w:r>
      <w:proofErr w:type="spellStart"/>
      <w:r>
        <w:t>perduodamos</w:t>
      </w:r>
      <w:proofErr w:type="spellEnd"/>
      <w:r>
        <w:t xml:space="preserve"> </w:t>
      </w:r>
      <w:proofErr w:type="spellStart"/>
      <w:r>
        <w:t>Vertinimo</w:t>
      </w:r>
      <w:proofErr w:type="spellEnd"/>
      <w:r>
        <w:t xml:space="preserve"> </w:t>
      </w:r>
      <w:proofErr w:type="spellStart"/>
      <w:r>
        <w:t>komisijai</w:t>
      </w:r>
      <w:proofErr w:type="spellEnd"/>
      <w:r>
        <w:t>.</w:t>
      </w:r>
    </w:p>
    <w:p w14:paraId="0F36514B" w14:textId="77777777" w:rsidR="001D0E3D" w:rsidRDefault="001D0E3D" w:rsidP="001D0E3D">
      <w:pPr>
        <w:spacing w:after="0" w:line="240" w:lineRule="auto"/>
        <w:ind w:firstLine="720"/>
        <w:jc w:val="center"/>
      </w:pPr>
    </w:p>
    <w:p w14:paraId="7B27FCA6" w14:textId="77777777" w:rsidR="00EE5A99" w:rsidRDefault="00000000" w:rsidP="001D0E3D">
      <w:pPr>
        <w:spacing w:after="0" w:line="240" w:lineRule="auto"/>
        <w:ind w:firstLine="720"/>
        <w:jc w:val="center"/>
      </w:pPr>
      <w:r>
        <w:t>IV SKYRIUS</w:t>
      </w:r>
    </w:p>
    <w:p w14:paraId="1DEABA23" w14:textId="43FDD02C" w:rsidR="001D0E3D" w:rsidRDefault="00000000" w:rsidP="001D0E3D">
      <w:pPr>
        <w:spacing w:after="0" w:line="240" w:lineRule="auto"/>
        <w:ind w:firstLine="720"/>
        <w:jc w:val="center"/>
      </w:pPr>
      <w:r>
        <w:t>VERTINIMO KOMISIJA</w:t>
      </w:r>
    </w:p>
    <w:p w14:paraId="01831151" w14:textId="77777777" w:rsidR="001D0E3D" w:rsidRDefault="001D0E3D" w:rsidP="001D0E3D">
      <w:pPr>
        <w:spacing w:after="0" w:line="240" w:lineRule="auto"/>
        <w:ind w:firstLine="720"/>
        <w:jc w:val="both"/>
      </w:pPr>
    </w:p>
    <w:p w14:paraId="774330B1" w14:textId="583E8561" w:rsidR="00BD0807" w:rsidRDefault="00000000" w:rsidP="00344CAC">
      <w:pPr>
        <w:spacing w:after="0" w:line="240" w:lineRule="auto"/>
        <w:ind w:firstLine="720"/>
        <w:jc w:val="both"/>
      </w:pPr>
      <w:r>
        <w:t>1</w:t>
      </w:r>
      <w:r w:rsidR="00E81C35">
        <w:t>7</w:t>
      </w:r>
      <w:r w:rsidR="00EE5A99">
        <w:t>.</w:t>
      </w:r>
      <w:r>
        <w:t xml:space="preserve"> </w:t>
      </w:r>
      <w:proofErr w:type="spellStart"/>
      <w:r w:rsidR="00BD0807" w:rsidRPr="00BD0807">
        <w:t>Projektų</w:t>
      </w:r>
      <w:proofErr w:type="spellEnd"/>
      <w:r w:rsidR="00BD0807" w:rsidRPr="00BD0807">
        <w:t xml:space="preserve"> </w:t>
      </w:r>
      <w:proofErr w:type="spellStart"/>
      <w:r w:rsidR="00BD0807" w:rsidRPr="00BD0807">
        <w:t>paraiškas</w:t>
      </w:r>
      <w:proofErr w:type="spellEnd"/>
      <w:r w:rsidR="00BD0807" w:rsidRPr="00BD0807">
        <w:t xml:space="preserve"> </w:t>
      </w:r>
      <w:proofErr w:type="spellStart"/>
      <w:r w:rsidR="00BD0807" w:rsidRPr="00BD0807">
        <w:t>vertina</w:t>
      </w:r>
      <w:proofErr w:type="spellEnd"/>
      <w:r w:rsidR="00BD0807" w:rsidRPr="00BD0807">
        <w:t xml:space="preserve"> </w:t>
      </w:r>
      <w:proofErr w:type="spellStart"/>
      <w:r w:rsidR="00BD0807" w:rsidRPr="00BD0807">
        <w:t>Savivaldybės</w:t>
      </w:r>
      <w:proofErr w:type="spellEnd"/>
      <w:r w:rsidR="00BD0807" w:rsidRPr="00BD0807">
        <w:t xml:space="preserve"> </w:t>
      </w:r>
      <w:proofErr w:type="spellStart"/>
      <w:r w:rsidR="00BD0807" w:rsidRPr="00BD0807">
        <w:t>mero</w:t>
      </w:r>
      <w:proofErr w:type="spellEnd"/>
      <w:r w:rsidR="00BD0807" w:rsidRPr="00BD0807">
        <w:t xml:space="preserve"> </w:t>
      </w:r>
      <w:proofErr w:type="spellStart"/>
      <w:r w:rsidR="00BD0807" w:rsidRPr="00BD0807">
        <w:t>potvarkiu</w:t>
      </w:r>
      <w:proofErr w:type="spellEnd"/>
      <w:r w:rsidR="00BD0807" w:rsidRPr="00BD0807">
        <w:t xml:space="preserve"> </w:t>
      </w:r>
      <w:proofErr w:type="spellStart"/>
      <w:r w:rsidR="00BD0807" w:rsidRPr="00BD0807">
        <w:t>sudaryta</w:t>
      </w:r>
      <w:proofErr w:type="spellEnd"/>
      <w:r w:rsidR="00BD0807" w:rsidRPr="00BD0807">
        <w:t xml:space="preserve"> 5 </w:t>
      </w:r>
      <w:proofErr w:type="spellStart"/>
      <w:r w:rsidR="00BD0807" w:rsidRPr="00BD0807">
        <w:t>narių</w:t>
      </w:r>
      <w:proofErr w:type="spellEnd"/>
      <w:r w:rsidR="00BD0807" w:rsidRPr="00BD0807">
        <w:t xml:space="preserve"> </w:t>
      </w:r>
      <w:proofErr w:type="spellStart"/>
      <w:r w:rsidR="00BD0807" w:rsidRPr="00BD0807">
        <w:t>Vertinimo</w:t>
      </w:r>
      <w:proofErr w:type="spellEnd"/>
      <w:r w:rsidR="00BD0807" w:rsidRPr="00BD0807">
        <w:t xml:space="preserve"> </w:t>
      </w:r>
      <w:proofErr w:type="spellStart"/>
      <w:r w:rsidR="00BD0807" w:rsidRPr="00BD0807">
        <w:t>komisija</w:t>
      </w:r>
      <w:proofErr w:type="spellEnd"/>
      <w:r w:rsidR="00BD0807" w:rsidRPr="00BD0807">
        <w:t xml:space="preserve">, </w:t>
      </w:r>
      <w:proofErr w:type="spellStart"/>
      <w:r w:rsidR="00BD0807" w:rsidRPr="00BD0807">
        <w:t>kurią</w:t>
      </w:r>
      <w:proofErr w:type="spellEnd"/>
      <w:r w:rsidR="00BD0807" w:rsidRPr="00BD0807">
        <w:t xml:space="preserve"> </w:t>
      </w:r>
      <w:proofErr w:type="spellStart"/>
      <w:r w:rsidR="00BD0807" w:rsidRPr="00BD0807">
        <w:t>sudaro</w:t>
      </w:r>
      <w:proofErr w:type="spellEnd"/>
      <w:r w:rsidR="00BD0807" w:rsidRPr="00BD0807">
        <w:t xml:space="preserve"> 3 </w:t>
      </w:r>
      <w:proofErr w:type="spellStart"/>
      <w:r w:rsidR="00BD0807" w:rsidRPr="00BD0807">
        <w:t>Savivaldybės</w:t>
      </w:r>
      <w:proofErr w:type="spellEnd"/>
      <w:r w:rsidR="00BD0807" w:rsidRPr="00BD0807">
        <w:t xml:space="preserve"> </w:t>
      </w:r>
      <w:proofErr w:type="spellStart"/>
      <w:r w:rsidR="00BD0807" w:rsidRPr="00BD0807">
        <w:t>administracijos</w:t>
      </w:r>
      <w:proofErr w:type="spellEnd"/>
      <w:r w:rsidR="00BD0807" w:rsidRPr="00BD0807">
        <w:t xml:space="preserve"> ir (</w:t>
      </w:r>
      <w:proofErr w:type="spellStart"/>
      <w:r w:rsidR="00BD0807" w:rsidRPr="00BD0807">
        <w:t>ar</w:t>
      </w:r>
      <w:proofErr w:type="spellEnd"/>
      <w:r w:rsidR="00BD0807" w:rsidRPr="00BD0807">
        <w:t xml:space="preserve">) </w:t>
      </w:r>
      <w:proofErr w:type="spellStart"/>
      <w:r w:rsidR="00BD0807" w:rsidRPr="00BD0807">
        <w:t>Savivaldybės</w:t>
      </w:r>
      <w:proofErr w:type="spellEnd"/>
      <w:r w:rsidR="00805F35">
        <w:t xml:space="preserve"> </w:t>
      </w:r>
      <w:r w:rsidR="00805F35">
        <w:rPr>
          <w:lang w:val="lt-LT"/>
        </w:rPr>
        <w:t>biudžetinių</w:t>
      </w:r>
      <w:r w:rsidR="00BD0807" w:rsidRPr="00BD0807">
        <w:t xml:space="preserve"> </w:t>
      </w:r>
      <w:proofErr w:type="spellStart"/>
      <w:r w:rsidR="00BD0807" w:rsidRPr="00BD0807">
        <w:t>įstaigų</w:t>
      </w:r>
      <w:proofErr w:type="spellEnd"/>
      <w:r w:rsidR="00BD0807" w:rsidRPr="00BD0807">
        <w:t xml:space="preserve"> </w:t>
      </w:r>
      <w:proofErr w:type="spellStart"/>
      <w:r w:rsidR="00BD0807" w:rsidRPr="00BD0807">
        <w:t>atstovai</w:t>
      </w:r>
      <w:proofErr w:type="spellEnd"/>
      <w:r w:rsidR="00BD0807" w:rsidRPr="00BD0807">
        <w:t xml:space="preserve">, 1 </w:t>
      </w:r>
      <w:proofErr w:type="spellStart"/>
      <w:r w:rsidR="00BD0807" w:rsidRPr="00BD0807">
        <w:t>bendruomeninių</w:t>
      </w:r>
      <w:proofErr w:type="spellEnd"/>
      <w:r w:rsidR="00BD0807" w:rsidRPr="00BD0807">
        <w:t xml:space="preserve"> </w:t>
      </w:r>
      <w:proofErr w:type="spellStart"/>
      <w:r w:rsidR="00BD0807" w:rsidRPr="00BD0807">
        <w:t>organizacijų</w:t>
      </w:r>
      <w:proofErr w:type="spellEnd"/>
      <w:r w:rsidR="00BD0807" w:rsidRPr="00BD0807">
        <w:t xml:space="preserve"> (</w:t>
      </w:r>
      <w:proofErr w:type="spellStart"/>
      <w:r w:rsidR="00BD0807" w:rsidRPr="00BD0807">
        <w:t>toliau</w:t>
      </w:r>
      <w:proofErr w:type="spellEnd"/>
      <w:r w:rsidR="00BD0807" w:rsidRPr="00BD0807">
        <w:t xml:space="preserve"> – BO) </w:t>
      </w:r>
      <w:proofErr w:type="spellStart"/>
      <w:r w:rsidR="00BD0807" w:rsidRPr="00BD0807">
        <w:t>atstovas</w:t>
      </w:r>
      <w:proofErr w:type="spellEnd"/>
      <w:r w:rsidR="00BD0807" w:rsidRPr="00BD0807">
        <w:t xml:space="preserve"> ir 1 </w:t>
      </w:r>
      <w:proofErr w:type="spellStart"/>
      <w:r w:rsidR="00BD0807" w:rsidRPr="00BD0807">
        <w:t>nevyriausybinių</w:t>
      </w:r>
      <w:proofErr w:type="spellEnd"/>
      <w:r w:rsidR="00BD0807" w:rsidRPr="00BD0807">
        <w:t xml:space="preserve"> </w:t>
      </w:r>
      <w:proofErr w:type="spellStart"/>
      <w:r w:rsidR="00BD0807" w:rsidRPr="00BD0807">
        <w:t>organizacijų</w:t>
      </w:r>
      <w:proofErr w:type="spellEnd"/>
      <w:r w:rsidR="00BD0807" w:rsidRPr="00BD0807">
        <w:t xml:space="preserve"> (</w:t>
      </w:r>
      <w:proofErr w:type="spellStart"/>
      <w:r w:rsidR="00BD0807" w:rsidRPr="00BD0807">
        <w:t>toliau</w:t>
      </w:r>
      <w:proofErr w:type="spellEnd"/>
      <w:r w:rsidR="00BD0807" w:rsidRPr="00BD0807">
        <w:t xml:space="preserve"> – NVO) </w:t>
      </w:r>
      <w:proofErr w:type="spellStart"/>
      <w:r w:rsidR="00BD0807" w:rsidRPr="00BD0807">
        <w:t>atstovas</w:t>
      </w:r>
      <w:proofErr w:type="spellEnd"/>
      <w:r w:rsidR="00BD0807" w:rsidRPr="00BD0807">
        <w:t>.</w:t>
      </w:r>
    </w:p>
    <w:p w14:paraId="55AFAEB8" w14:textId="6FA710FA" w:rsidR="00BF5A0A" w:rsidRPr="00CF7B37" w:rsidRDefault="00BF5A0A" w:rsidP="00344CAC">
      <w:pPr>
        <w:spacing w:after="0" w:line="240" w:lineRule="auto"/>
        <w:ind w:firstLine="720"/>
        <w:jc w:val="both"/>
      </w:pPr>
      <w:r w:rsidRPr="00CF7B37">
        <w:t>1</w:t>
      </w:r>
      <w:r w:rsidR="00E81C35">
        <w:t>8</w:t>
      </w:r>
      <w:r w:rsidRPr="00CF7B37">
        <w:t xml:space="preserve">. </w:t>
      </w:r>
      <w:proofErr w:type="spellStart"/>
      <w:r w:rsidRPr="00CF7B37">
        <w:t>Atstovų</w:t>
      </w:r>
      <w:proofErr w:type="spellEnd"/>
      <w:r w:rsidRPr="00CF7B37">
        <w:t xml:space="preserve"> </w:t>
      </w:r>
      <w:proofErr w:type="spellStart"/>
      <w:r w:rsidRPr="00CF7B37">
        <w:t>delegavimo</w:t>
      </w:r>
      <w:proofErr w:type="spellEnd"/>
      <w:r w:rsidRPr="00CF7B37">
        <w:t xml:space="preserve"> </w:t>
      </w:r>
      <w:proofErr w:type="spellStart"/>
      <w:r w:rsidRPr="00CF7B37">
        <w:t>tvarka</w:t>
      </w:r>
      <w:proofErr w:type="spellEnd"/>
      <w:r w:rsidRPr="00CF7B37">
        <w:t>:</w:t>
      </w:r>
    </w:p>
    <w:p w14:paraId="6BF1D90A" w14:textId="4C509B4E" w:rsidR="001D0E3D" w:rsidRPr="00CF7B37" w:rsidRDefault="00000000" w:rsidP="00344CAC">
      <w:pPr>
        <w:spacing w:after="0" w:line="240" w:lineRule="auto"/>
        <w:ind w:firstLine="720"/>
        <w:jc w:val="both"/>
      </w:pPr>
      <w:r w:rsidRPr="00CF7B37">
        <w:t>1</w:t>
      </w:r>
      <w:r w:rsidR="00E81C35">
        <w:t>8</w:t>
      </w:r>
      <w:r w:rsidRPr="00CF7B37">
        <w:t>.1.</w:t>
      </w:r>
      <w:r w:rsidR="00BF5A0A" w:rsidRPr="00CF7B37">
        <w:t xml:space="preserve"> </w:t>
      </w:r>
      <w:proofErr w:type="spellStart"/>
      <w:r w:rsidR="00BF5A0A" w:rsidRPr="00CF7B37">
        <w:t>Savivaldybės</w:t>
      </w:r>
      <w:proofErr w:type="spellEnd"/>
      <w:r w:rsidR="00BF5A0A" w:rsidRPr="00CF7B37">
        <w:t xml:space="preserve"> </w:t>
      </w:r>
      <w:proofErr w:type="spellStart"/>
      <w:r w:rsidR="00BF5A0A" w:rsidRPr="00CF7B37">
        <w:t>administracijos</w:t>
      </w:r>
      <w:proofErr w:type="spellEnd"/>
      <w:r w:rsidR="00BF5A0A" w:rsidRPr="00CF7B37">
        <w:t xml:space="preserve"> </w:t>
      </w:r>
      <w:proofErr w:type="spellStart"/>
      <w:r w:rsidR="00BF5A0A" w:rsidRPr="00CF7B37">
        <w:t>atstovus</w:t>
      </w:r>
      <w:proofErr w:type="spellEnd"/>
      <w:r w:rsidR="00BF5A0A" w:rsidRPr="00CF7B37">
        <w:t xml:space="preserve"> į </w:t>
      </w:r>
      <w:proofErr w:type="spellStart"/>
      <w:r w:rsidR="00BF5A0A" w:rsidRPr="00CF7B37">
        <w:t>Vertinimo</w:t>
      </w:r>
      <w:proofErr w:type="spellEnd"/>
      <w:r w:rsidR="00BF5A0A" w:rsidRPr="00CF7B37">
        <w:t xml:space="preserve"> </w:t>
      </w:r>
      <w:proofErr w:type="spellStart"/>
      <w:r w:rsidR="00BF5A0A" w:rsidRPr="00CF7B37">
        <w:t>komisiją</w:t>
      </w:r>
      <w:proofErr w:type="spellEnd"/>
      <w:r w:rsidR="00BF5A0A" w:rsidRPr="00CF7B37">
        <w:t xml:space="preserve"> </w:t>
      </w:r>
      <w:proofErr w:type="spellStart"/>
      <w:r w:rsidR="00BF5A0A" w:rsidRPr="00CF7B37">
        <w:t>skiria</w:t>
      </w:r>
      <w:proofErr w:type="spellEnd"/>
      <w:r w:rsidR="00BF5A0A" w:rsidRPr="00CF7B37">
        <w:t xml:space="preserve"> </w:t>
      </w:r>
      <w:proofErr w:type="spellStart"/>
      <w:r w:rsidR="00BF5A0A" w:rsidRPr="00CF7B37">
        <w:t>Savivaldybės</w:t>
      </w:r>
      <w:proofErr w:type="spellEnd"/>
      <w:r w:rsidR="00BF5A0A" w:rsidRPr="00CF7B37">
        <w:t xml:space="preserve"> </w:t>
      </w:r>
      <w:proofErr w:type="spellStart"/>
      <w:r w:rsidR="00BF5A0A" w:rsidRPr="00CF7B37">
        <w:t>meras</w:t>
      </w:r>
      <w:proofErr w:type="spellEnd"/>
      <w:r w:rsidR="00BF5A0A" w:rsidRPr="00CF7B37">
        <w:t>.</w:t>
      </w:r>
    </w:p>
    <w:p w14:paraId="6D41C6EC" w14:textId="7B69618A" w:rsidR="00BF5A0A" w:rsidRPr="00CF7B37" w:rsidRDefault="00000000" w:rsidP="00344CAC">
      <w:pPr>
        <w:spacing w:after="0" w:line="240" w:lineRule="auto"/>
        <w:ind w:firstLine="720"/>
        <w:jc w:val="both"/>
      </w:pPr>
      <w:r w:rsidRPr="00CF7B37">
        <w:t>1</w:t>
      </w:r>
      <w:r w:rsidR="00E81C35">
        <w:t>8</w:t>
      </w:r>
      <w:r w:rsidRPr="00CF7B37">
        <w:t xml:space="preserve">.2. </w:t>
      </w:r>
      <w:proofErr w:type="spellStart"/>
      <w:r w:rsidR="00BF5A0A" w:rsidRPr="00CF7B37">
        <w:t>B</w:t>
      </w:r>
      <w:r w:rsidR="0013439F">
        <w:t>endruomeninių</w:t>
      </w:r>
      <w:proofErr w:type="spellEnd"/>
      <w:r w:rsidR="0013439F">
        <w:t xml:space="preserve"> </w:t>
      </w:r>
      <w:proofErr w:type="spellStart"/>
      <w:r w:rsidR="0013439F">
        <w:t>organizacijų</w:t>
      </w:r>
      <w:proofErr w:type="spellEnd"/>
      <w:r w:rsidR="00BF5A0A" w:rsidRPr="00CF7B37">
        <w:t xml:space="preserve"> </w:t>
      </w:r>
      <w:proofErr w:type="spellStart"/>
      <w:r w:rsidR="00BF5A0A" w:rsidRPr="00CF7B37">
        <w:t>atstovą</w:t>
      </w:r>
      <w:proofErr w:type="spellEnd"/>
      <w:r w:rsidR="00BF5A0A" w:rsidRPr="00CF7B37">
        <w:t xml:space="preserve"> į </w:t>
      </w:r>
      <w:proofErr w:type="spellStart"/>
      <w:r w:rsidR="00BF5A0A" w:rsidRPr="00CF7B37">
        <w:t>Vertinimo</w:t>
      </w:r>
      <w:proofErr w:type="spellEnd"/>
      <w:r w:rsidR="00BF5A0A" w:rsidRPr="00CF7B37">
        <w:t xml:space="preserve"> </w:t>
      </w:r>
      <w:proofErr w:type="spellStart"/>
      <w:r w:rsidR="00BF5A0A" w:rsidRPr="00CF7B37">
        <w:t>komisiją</w:t>
      </w:r>
      <w:proofErr w:type="spellEnd"/>
      <w:r w:rsidR="00BF5A0A" w:rsidRPr="00CF7B37">
        <w:t xml:space="preserve"> </w:t>
      </w:r>
      <w:proofErr w:type="spellStart"/>
      <w:r w:rsidR="00BF5A0A" w:rsidRPr="00CF7B37">
        <w:t>deleguoja</w:t>
      </w:r>
      <w:proofErr w:type="spellEnd"/>
      <w:r w:rsidR="00BF5A0A" w:rsidRPr="00CF7B37">
        <w:t xml:space="preserve"> </w:t>
      </w:r>
      <w:proofErr w:type="spellStart"/>
      <w:r w:rsidR="00BF5A0A" w:rsidRPr="00CF7B37">
        <w:t>Savivaldybės</w:t>
      </w:r>
      <w:proofErr w:type="spellEnd"/>
      <w:r w:rsidR="00BF5A0A" w:rsidRPr="00CF7B37">
        <w:t xml:space="preserve"> </w:t>
      </w:r>
      <w:proofErr w:type="spellStart"/>
      <w:r w:rsidR="00BF5A0A" w:rsidRPr="00CF7B37">
        <w:t>bendruomeninių</w:t>
      </w:r>
      <w:proofErr w:type="spellEnd"/>
      <w:r w:rsidR="00BF5A0A" w:rsidRPr="00CF7B37">
        <w:t xml:space="preserve"> </w:t>
      </w:r>
      <w:proofErr w:type="spellStart"/>
      <w:r w:rsidR="00BF5A0A" w:rsidRPr="00CF7B37">
        <w:t>organizacijų</w:t>
      </w:r>
      <w:proofErr w:type="spellEnd"/>
      <w:r w:rsidR="00BF5A0A" w:rsidRPr="00CF7B37">
        <w:t xml:space="preserve"> </w:t>
      </w:r>
      <w:proofErr w:type="spellStart"/>
      <w:r w:rsidR="00BF5A0A" w:rsidRPr="00CF7B37">
        <w:t>taryba</w:t>
      </w:r>
      <w:proofErr w:type="spellEnd"/>
      <w:r w:rsidR="00BF5A0A" w:rsidRPr="00CF7B37">
        <w:t xml:space="preserve">, o </w:t>
      </w:r>
      <w:proofErr w:type="spellStart"/>
      <w:r w:rsidR="004E53AD">
        <w:t>n</w:t>
      </w:r>
      <w:r w:rsidR="0013439F">
        <w:t>evyriausybinių</w:t>
      </w:r>
      <w:proofErr w:type="spellEnd"/>
      <w:r w:rsidR="0013439F">
        <w:t xml:space="preserve"> </w:t>
      </w:r>
      <w:proofErr w:type="spellStart"/>
      <w:r w:rsidR="0013439F">
        <w:t>organizacijų</w:t>
      </w:r>
      <w:proofErr w:type="spellEnd"/>
      <w:r w:rsidR="00BF5A0A" w:rsidRPr="00CF7B37">
        <w:t xml:space="preserve"> </w:t>
      </w:r>
      <w:proofErr w:type="spellStart"/>
      <w:r w:rsidR="00BF5A0A" w:rsidRPr="00CF7B37">
        <w:t>atstovą</w:t>
      </w:r>
      <w:proofErr w:type="spellEnd"/>
      <w:r w:rsidR="00BF5A0A" w:rsidRPr="00CF7B37">
        <w:t xml:space="preserve"> – </w:t>
      </w:r>
      <w:proofErr w:type="spellStart"/>
      <w:r w:rsidR="00BF5A0A" w:rsidRPr="00CF7B37">
        <w:t>Savivaldybės</w:t>
      </w:r>
      <w:proofErr w:type="spellEnd"/>
      <w:r w:rsidR="00BF5A0A" w:rsidRPr="00CF7B37">
        <w:t xml:space="preserve"> </w:t>
      </w:r>
      <w:proofErr w:type="spellStart"/>
      <w:r w:rsidR="00BF5A0A" w:rsidRPr="00CF7B37">
        <w:t>nevyriausybinių</w:t>
      </w:r>
      <w:proofErr w:type="spellEnd"/>
      <w:r w:rsidR="00BF5A0A" w:rsidRPr="00CF7B37">
        <w:t xml:space="preserve"> </w:t>
      </w:r>
      <w:proofErr w:type="spellStart"/>
      <w:r w:rsidR="00BF5A0A" w:rsidRPr="00CF7B37">
        <w:t>organizacijų</w:t>
      </w:r>
      <w:proofErr w:type="spellEnd"/>
      <w:r w:rsidR="00BF5A0A" w:rsidRPr="00CF7B37">
        <w:t xml:space="preserve"> </w:t>
      </w:r>
      <w:proofErr w:type="spellStart"/>
      <w:r w:rsidR="00BF5A0A" w:rsidRPr="00CF7B37">
        <w:t>taryba</w:t>
      </w:r>
      <w:proofErr w:type="spellEnd"/>
      <w:r w:rsidR="00BF5A0A" w:rsidRPr="00CF7B37">
        <w:t>.</w:t>
      </w:r>
    </w:p>
    <w:p w14:paraId="697B7C4C" w14:textId="70B67F92" w:rsidR="00BF5A0A" w:rsidRPr="00CF7B37" w:rsidRDefault="00000000" w:rsidP="00344CAC">
      <w:pPr>
        <w:spacing w:after="0" w:line="240" w:lineRule="auto"/>
        <w:ind w:firstLine="720"/>
        <w:jc w:val="both"/>
        <w:rPr>
          <w:lang w:val="lt-LT"/>
        </w:rPr>
      </w:pPr>
      <w:r w:rsidRPr="00CF7B37">
        <w:t>1</w:t>
      </w:r>
      <w:r w:rsidR="00E81C35">
        <w:t>8</w:t>
      </w:r>
      <w:r w:rsidRPr="00CF7B37">
        <w:t xml:space="preserve">.3. </w:t>
      </w:r>
      <w:r w:rsidR="00BF5A0A" w:rsidRPr="00CF7B37">
        <w:rPr>
          <w:lang w:val="lt-LT"/>
        </w:rPr>
        <w:t>Jei Savivaldybėje nėra sudarytos Savivaldybės bendruomeninių organizacijų tarybos arba jos funkcijas vykdo nevyriausybinių organizacijų taryba, BO atstov</w:t>
      </w:r>
      <w:r w:rsidR="00344CAC">
        <w:rPr>
          <w:lang w:val="lt-LT"/>
        </w:rPr>
        <w:t>ą</w:t>
      </w:r>
      <w:r w:rsidR="00BF5A0A" w:rsidRPr="00CF7B37">
        <w:rPr>
          <w:lang w:val="lt-LT"/>
        </w:rPr>
        <w:t xml:space="preserve"> deleguoja nevyriausybinių organizacijų taryba.</w:t>
      </w:r>
    </w:p>
    <w:p w14:paraId="615DE2C7" w14:textId="15A43DB4" w:rsidR="00BF5A0A" w:rsidRPr="00CF7B37" w:rsidRDefault="00000000" w:rsidP="00344CAC">
      <w:pPr>
        <w:spacing w:after="0" w:line="240" w:lineRule="auto"/>
        <w:ind w:firstLine="720"/>
        <w:jc w:val="both"/>
        <w:rPr>
          <w:lang w:val="lt-LT"/>
        </w:rPr>
      </w:pPr>
      <w:r w:rsidRPr="00CF7B37">
        <w:t>1</w:t>
      </w:r>
      <w:r w:rsidR="00E81C35">
        <w:t>9</w:t>
      </w:r>
      <w:r w:rsidRPr="00CF7B37">
        <w:t xml:space="preserve">. </w:t>
      </w:r>
      <w:r w:rsidR="00BF5A0A" w:rsidRPr="00CF7B37">
        <w:rPr>
          <w:lang w:val="lt-LT"/>
        </w:rPr>
        <w:t>Personalinę Vertinimo komisijos sudėtį tvirtina Savivaldybės meras potvarkiu, patvirtinus šį Aprašą, bet ne vėliau kaip iki paraiškų pateikimo termino pabaigos.</w:t>
      </w:r>
    </w:p>
    <w:p w14:paraId="71F73539" w14:textId="4EDD72ED" w:rsidR="00BF5A0A" w:rsidRPr="00CF7B37" w:rsidRDefault="00E81C35" w:rsidP="00344CAC">
      <w:pPr>
        <w:spacing w:after="0" w:line="240" w:lineRule="auto"/>
        <w:ind w:firstLine="720"/>
        <w:jc w:val="both"/>
        <w:rPr>
          <w:lang w:val="lt-LT"/>
        </w:rPr>
      </w:pPr>
      <w:r>
        <w:t>20</w:t>
      </w:r>
      <w:r w:rsidR="00BF5A0A" w:rsidRPr="00CF7B37">
        <w:t xml:space="preserve">. </w:t>
      </w:r>
      <w:proofErr w:type="spellStart"/>
      <w:r w:rsidR="0013439F" w:rsidRPr="0013439F">
        <w:t>Pirmojo</w:t>
      </w:r>
      <w:proofErr w:type="spellEnd"/>
      <w:r w:rsidR="0013439F" w:rsidRPr="0013439F">
        <w:t xml:space="preserve"> </w:t>
      </w:r>
      <w:proofErr w:type="spellStart"/>
      <w:r w:rsidR="0013439F" w:rsidRPr="0013439F">
        <w:t>Vertinimo</w:t>
      </w:r>
      <w:proofErr w:type="spellEnd"/>
      <w:r w:rsidR="0013439F" w:rsidRPr="0013439F">
        <w:t xml:space="preserve"> </w:t>
      </w:r>
      <w:proofErr w:type="spellStart"/>
      <w:r w:rsidR="0013439F" w:rsidRPr="0013439F">
        <w:t>komisijos</w:t>
      </w:r>
      <w:proofErr w:type="spellEnd"/>
      <w:r w:rsidR="0013439F" w:rsidRPr="0013439F">
        <w:t xml:space="preserve"> </w:t>
      </w:r>
      <w:proofErr w:type="spellStart"/>
      <w:r w:rsidR="0013439F" w:rsidRPr="0013439F">
        <w:t>posėdžio</w:t>
      </w:r>
      <w:proofErr w:type="spellEnd"/>
      <w:r w:rsidR="0013439F" w:rsidRPr="0013439F">
        <w:t xml:space="preserve"> </w:t>
      </w:r>
      <w:proofErr w:type="spellStart"/>
      <w:r w:rsidR="0013439F" w:rsidRPr="0013439F">
        <w:t>metu</w:t>
      </w:r>
      <w:proofErr w:type="spellEnd"/>
      <w:r w:rsidR="0013439F" w:rsidRPr="0013439F">
        <w:t xml:space="preserve"> </w:t>
      </w:r>
      <w:proofErr w:type="spellStart"/>
      <w:r w:rsidR="0013439F" w:rsidRPr="0013439F">
        <w:t>iš</w:t>
      </w:r>
      <w:proofErr w:type="spellEnd"/>
      <w:r w:rsidR="0013439F" w:rsidRPr="0013439F">
        <w:t xml:space="preserve"> </w:t>
      </w:r>
      <w:proofErr w:type="spellStart"/>
      <w:r w:rsidR="0013439F" w:rsidRPr="0013439F">
        <w:t>jos</w:t>
      </w:r>
      <w:proofErr w:type="spellEnd"/>
      <w:r w:rsidR="0013439F" w:rsidRPr="0013439F">
        <w:t xml:space="preserve"> </w:t>
      </w:r>
      <w:proofErr w:type="spellStart"/>
      <w:r w:rsidR="0013439F" w:rsidRPr="0013439F">
        <w:t>narių</w:t>
      </w:r>
      <w:proofErr w:type="spellEnd"/>
      <w:r w:rsidR="0013439F" w:rsidRPr="0013439F">
        <w:t xml:space="preserve"> </w:t>
      </w:r>
      <w:proofErr w:type="spellStart"/>
      <w:r w:rsidR="0013439F" w:rsidRPr="0013439F">
        <w:t>balsų</w:t>
      </w:r>
      <w:proofErr w:type="spellEnd"/>
      <w:r w:rsidR="0013439F" w:rsidRPr="0013439F">
        <w:t xml:space="preserve"> </w:t>
      </w:r>
      <w:proofErr w:type="spellStart"/>
      <w:r w:rsidR="0013439F" w:rsidRPr="0013439F">
        <w:t>dauguma</w:t>
      </w:r>
      <w:proofErr w:type="spellEnd"/>
      <w:r w:rsidR="0013439F" w:rsidRPr="0013439F">
        <w:t xml:space="preserve"> </w:t>
      </w:r>
      <w:proofErr w:type="spellStart"/>
      <w:r w:rsidR="0013439F" w:rsidRPr="0013439F">
        <w:t>išrenkamas</w:t>
      </w:r>
      <w:proofErr w:type="spellEnd"/>
      <w:r w:rsidR="0013439F" w:rsidRPr="0013439F">
        <w:t xml:space="preserve"> </w:t>
      </w:r>
      <w:proofErr w:type="spellStart"/>
      <w:r w:rsidR="0013439F" w:rsidRPr="0013439F">
        <w:t>Vertinimo</w:t>
      </w:r>
      <w:proofErr w:type="spellEnd"/>
      <w:r w:rsidR="0013439F" w:rsidRPr="0013439F">
        <w:t xml:space="preserve"> </w:t>
      </w:r>
      <w:proofErr w:type="spellStart"/>
      <w:r w:rsidR="0013439F" w:rsidRPr="0013439F">
        <w:t>komisijos</w:t>
      </w:r>
      <w:proofErr w:type="spellEnd"/>
      <w:r w:rsidR="0013439F" w:rsidRPr="0013439F">
        <w:t xml:space="preserve"> </w:t>
      </w:r>
      <w:proofErr w:type="spellStart"/>
      <w:r w:rsidR="0013439F" w:rsidRPr="0013439F">
        <w:t>pirmininkas</w:t>
      </w:r>
      <w:proofErr w:type="spellEnd"/>
      <w:r w:rsidR="0013439F" w:rsidRPr="0013439F">
        <w:t xml:space="preserve">. </w:t>
      </w:r>
      <w:proofErr w:type="spellStart"/>
      <w:r w:rsidR="0013439F" w:rsidRPr="0013439F">
        <w:t>Vertinimo</w:t>
      </w:r>
      <w:proofErr w:type="spellEnd"/>
      <w:r w:rsidR="0013439F" w:rsidRPr="0013439F">
        <w:t xml:space="preserve"> </w:t>
      </w:r>
      <w:proofErr w:type="spellStart"/>
      <w:r w:rsidR="0013439F" w:rsidRPr="0013439F">
        <w:t>komisijos</w:t>
      </w:r>
      <w:proofErr w:type="spellEnd"/>
      <w:r w:rsidR="0013439F" w:rsidRPr="0013439F">
        <w:t xml:space="preserve"> </w:t>
      </w:r>
      <w:proofErr w:type="spellStart"/>
      <w:r w:rsidR="0013439F" w:rsidRPr="0013439F">
        <w:t>pirmininku</w:t>
      </w:r>
      <w:proofErr w:type="spellEnd"/>
      <w:r w:rsidR="0013439F" w:rsidRPr="0013439F">
        <w:t xml:space="preserve"> </w:t>
      </w:r>
      <w:proofErr w:type="spellStart"/>
      <w:r w:rsidR="0013439F" w:rsidRPr="0013439F">
        <w:t>gali</w:t>
      </w:r>
      <w:proofErr w:type="spellEnd"/>
      <w:r w:rsidR="0013439F" w:rsidRPr="0013439F">
        <w:t xml:space="preserve"> </w:t>
      </w:r>
      <w:proofErr w:type="spellStart"/>
      <w:r w:rsidR="0013439F" w:rsidRPr="0013439F">
        <w:t>būti</w:t>
      </w:r>
      <w:proofErr w:type="spellEnd"/>
      <w:r w:rsidR="0013439F" w:rsidRPr="0013439F">
        <w:t xml:space="preserve"> </w:t>
      </w:r>
      <w:proofErr w:type="spellStart"/>
      <w:r w:rsidR="0013439F" w:rsidRPr="0013439F">
        <w:t>renkamas</w:t>
      </w:r>
      <w:proofErr w:type="spellEnd"/>
      <w:r w:rsidR="0013439F" w:rsidRPr="0013439F">
        <w:t xml:space="preserve"> tik BO </w:t>
      </w:r>
      <w:proofErr w:type="spellStart"/>
      <w:r w:rsidR="0013439F" w:rsidRPr="0013439F">
        <w:t>arba</w:t>
      </w:r>
      <w:proofErr w:type="spellEnd"/>
      <w:r w:rsidR="0013439F" w:rsidRPr="0013439F">
        <w:t xml:space="preserve"> NVO </w:t>
      </w:r>
      <w:proofErr w:type="spellStart"/>
      <w:r w:rsidR="0013439F" w:rsidRPr="0013439F">
        <w:t>atstovas</w:t>
      </w:r>
      <w:proofErr w:type="spellEnd"/>
      <w:r w:rsidR="0013439F" w:rsidRPr="0013439F">
        <w:t xml:space="preserve">. </w:t>
      </w:r>
      <w:proofErr w:type="spellStart"/>
      <w:r w:rsidR="0013439F" w:rsidRPr="0013439F">
        <w:t>Savivaldybės</w:t>
      </w:r>
      <w:proofErr w:type="spellEnd"/>
      <w:r w:rsidR="0013439F" w:rsidRPr="0013439F">
        <w:t xml:space="preserve"> </w:t>
      </w:r>
      <w:proofErr w:type="spellStart"/>
      <w:r w:rsidR="0013439F" w:rsidRPr="0013439F">
        <w:t>administracijos</w:t>
      </w:r>
      <w:proofErr w:type="spellEnd"/>
      <w:r w:rsidR="0013439F" w:rsidRPr="0013439F">
        <w:t xml:space="preserve"> </w:t>
      </w:r>
      <w:proofErr w:type="spellStart"/>
      <w:r w:rsidR="0013439F" w:rsidRPr="0013439F">
        <w:t>darbuotojas</w:t>
      </w:r>
      <w:proofErr w:type="spellEnd"/>
      <w:r w:rsidR="0013439F" w:rsidRPr="0013439F">
        <w:t xml:space="preserve"> </w:t>
      </w:r>
      <w:proofErr w:type="spellStart"/>
      <w:r w:rsidR="0013439F" w:rsidRPr="0013439F">
        <w:t>Vertinimo</w:t>
      </w:r>
      <w:proofErr w:type="spellEnd"/>
      <w:r w:rsidR="0013439F" w:rsidRPr="0013439F">
        <w:t xml:space="preserve"> </w:t>
      </w:r>
      <w:proofErr w:type="spellStart"/>
      <w:r w:rsidR="0013439F" w:rsidRPr="0013439F">
        <w:t>komisijos</w:t>
      </w:r>
      <w:proofErr w:type="spellEnd"/>
      <w:r w:rsidR="0013439F" w:rsidRPr="0013439F">
        <w:t xml:space="preserve"> </w:t>
      </w:r>
      <w:proofErr w:type="spellStart"/>
      <w:r w:rsidR="0013439F" w:rsidRPr="0013439F">
        <w:t>pirmininku</w:t>
      </w:r>
      <w:proofErr w:type="spellEnd"/>
      <w:r w:rsidR="0013439F" w:rsidRPr="0013439F">
        <w:t xml:space="preserve"> </w:t>
      </w:r>
      <w:proofErr w:type="spellStart"/>
      <w:r w:rsidR="0013439F" w:rsidRPr="0013439F">
        <w:t>būti</w:t>
      </w:r>
      <w:proofErr w:type="spellEnd"/>
      <w:r w:rsidR="0013439F" w:rsidRPr="0013439F">
        <w:t xml:space="preserve"> </w:t>
      </w:r>
      <w:proofErr w:type="spellStart"/>
      <w:r w:rsidR="0013439F" w:rsidRPr="0013439F">
        <w:t>negali</w:t>
      </w:r>
      <w:proofErr w:type="spellEnd"/>
      <w:r w:rsidR="0013439F" w:rsidRPr="0013439F">
        <w:t>.</w:t>
      </w:r>
    </w:p>
    <w:p w14:paraId="097F5549" w14:textId="77777777" w:rsidR="00344CAC" w:rsidRDefault="00BF5A0A" w:rsidP="00344CAC">
      <w:pPr>
        <w:spacing w:after="0" w:line="240" w:lineRule="auto"/>
        <w:ind w:firstLine="720"/>
        <w:jc w:val="both"/>
      </w:pPr>
      <w:r w:rsidRPr="00CF7B37">
        <w:t>2</w:t>
      </w:r>
      <w:r w:rsidR="00E81C35">
        <w:t>1</w:t>
      </w:r>
      <w:r w:rsidRPr="00CF7B37">
        <w:t xml:space="preserve">. </w:t>
      </w:r>
      <w:proofErr w:type="spellStart"/>
      <w:r w:rsidRPr="00CF7B37">
        <w:t>Vertinimo</w:t>
      </w:r>
      <w:proofErr w:type="spellEnd"/>
      <w:r w:rsidRPr="00CF7B37">
        <w:t xml:space="preserve"> </w:t>
      </w:r>
      <w:proofErr w:type="spellStart"/>
      <w:r w:rsidRPr="00CF7B37">
        <w:t>komisijos</w:t>
      </w:r>
      <w:proofErr w:type="spellEnd"/>
      <w:r w:rsidRPr="00CF7B37">
        <w:t xml:space="preserve"> </w:t>
      </w:r>
      <w:proofErr w:type="spellStart"/>
      <w:r w:rsidRPr="00CF7B37">
        <w:t>sekretorius</w:t>
      </w:r>
      <w:proofErr w:type="spellEnd"/>
      <w:r w:rsidRPr="00CF7B37">
        <w:t xml:space="preserve"> </w:t>
      </w:r>
      <w:proofErr w:type="spellStart"/>
      <w:r w:rsidRPr="00CF7B37">
        <w:t>yra</w:t>
      </w:r>
      <w:proofErr w:type="spellEnd"/>
      <w:r w:rsidRPr="00CF7B37">
        <w:t xml:space="preserve"> </w:t>
      </w:r>
      <w:proofErr w:type="spellStart"/>
      <w:r w:rsidRPr="00CF7B37">
        <w:t>Savivaldybės</w:t>
      </w:r>
      <w:proofErr w:type="spellEnd"/>
      <w:r w:rsidRPr="00CF7B37">
        <w:t xml:space="preserve"> </w:t>
      </w:r>
      <w:proofErr w:type="spellStart"/>
      <w:r w:rsidRPr="00CF7B37">
        <w:t>administracijos</w:t>
      </w:r>
      <w:proofErr w:type="spellEnd"/>
      <w:r w:rsidRPr="00CF7B37">
        <w:t xml:space="preserve"> </w:t>
      </w:r>
      <w:proofErr w:type="spellStart"/>
      <w:r w:rsidRPr="00CF7B37">
        <w:t>darbuotojas</w:t>
      </w:r>
      <w:proofErr w:type="spellEnd"/>
      <w:r w:rsidRPr="00CF7B37">
        <w:t xml:space="preserve">. </w:t>
      </w:r>
      <w:proofErr w:type="spellStart"/>
      <w:r w:rsidR="00344CAC" w:rsidRPr="00344CAC">
        <w:t>Vertinimo</w:t>
      </w:r>
      <w:proofErr w:type="spellEnd"/>
      <w:r w:rsidR="00344CAC" w:rsidRPr="00344CAC">
        <w:t xml:space="preserve"> </w:t>
      </w:r>
      <w:proofErr w:type="spellStart"/>
      <w:r w:rsidR="00344CAC" w:rsidRPr="00344CAC">
        <w:t>komisijos</w:t>
      </w:r>
      <w:proofErr w:type="spellEnd"/>
      <w:r w:rsidR="00344CAC" w:rsidRPr="00344CAC">
        <w:t xml:space="preserve"> </w:t>
      </w:r>
      <w:proofErr w:type="spellStart"/>
      <w:r w:rsidR="00344CAC" w:rsidRPr="00344CAC">
        <w:t>sekretorius</w:t>
      </w:r>
      <w:proofErr w:type="spellEnd"/>
      <w:r w:rsidR="00344CAC" w:rsidRPr="00344CAC">
        <w:t xml:space="preserve"> </w:t>
      </w:r>
      <w:proofErr w:type="spellStart"/>
      <w:r w:rsidR="00344CAC" w:rsidRPr="00344CAC">
        <w:t>nėra</w:t>
      </w:r>
      <w:proofErr w:type="spellEnd"/>
      <w:r w:rsidR="00344CAC" w:rsidRPr="00344CAC">
        <w:t xml:space="preserve"> </w:t>
      </w:r>
      <w:proofErr w:type="spellStart"/>
      <w:r w:rsidR="00344CAC" w:rsidRPr="00344CAC">
        <w:t>komisijos</w:t>
      </w:r>
      <w:proofErr w:type="spellEnd"/>
      <w:r w:rsidR="00344CAC" w:rsidRPr="00344CAC">
        <w:t xml:space="preserve"> </w:t>
      </w:r>
      <w:proofErr w:type="spellStart"/>
      <w:r w:rsidR="00344CAC" w:rsidRPr="00344CAC">
        <w:t>narys</w:t>
      </w:r>
      <w:proofErr w:type="spellEnd"/>
      <w:r w:rsidR="00344CAC" w:rsidRPr="00344CAC">
        <w:t xml:space="preserve"> ir </w:t>
      </w:r>
      <w:proofErr w:type="spellStart"/>
      <w:r w:rsidR="00344CAC" w:rsidRPr="00344CAC">
        <w:t>neturi</w:t>
      </w:r>
      <w:proofErr w:type="spellEnd"/>
      <w:r w:rsidR="00344CAC" w:rsidRPr="00344CAC">
        <w:t xml:space="preserve"> </w:t>
      </w:r>
      <w:proofErr w:type="spellStart"/>
      <w:r w:rsidR="00344CAC" w:rsidRPr="00344CAC">
        <w:t>balsavimo</w:t>
      </w:r>
      <w:proofErr w:type="spellEnd"/>
      <w:r w:rsidR="00344CAC" w:rsidRPr="00344CAC">
        <w:t xml:space="preserve"> </w:t>
      </w:r>
      <w:proofErr w:type="spellStart"/>
      <w:r w:rsidR="00344CAC" w:rsidRPr="00344CAC">
        <w:t>teisės</w:t>
      </w:r>
      <w:proofErr w:type="spellEnd"/>
      <w:r w:rsidR="00344CAC" w:rsidRPr="00344CAC">
        <w:t>.</w:t>
      </w:r>
    </w:p>
    <w:p w14:paraId="5D7F13B4" w14:textId="012BD462" w:rsidR="00BF5A0A" w:rsidRPr="00CF7B37" w:rsidRDefault="00000000" w:rsidP="00344CAC">
      <w:pPr>
        <w:spacing w:after="0" w:line="240" w:lineRule="auto"/>
        <w:ind w:firstLine="720"/>
        <w:jc w:val="both"/>
        <w:rPr>
          <w:lang w:val="lt-LT"/>
        </w:rPr>
      </w:pPr>
      <w:r w:rsidRPr="00CF7B37">
        <w:t>2</w:t>
      </w:r>
      <w:r w:rsidR="00E81C35">
        <w:t>2</w:t>
      </w:r>
      <w:r w:rsidRPr="00CF7B37">
        <w:t xml:space="preserve">. </w:t>
      </w:r>
      <w:proofErr w:type="spellStart"/>
      <w:r w:rsidR="0013439F" w:rsidRPr="0013439F">
        <w:t>Kiekvienas</w:t>
      </w:r>
      <w:proofErr w:type="spellEnd"/>
      <w:r w:rsidR="0013439F" w:rsidRPr="0013439F">
        <w:t xml:space="preserve"> </w:t>
      </w:r>
      <w:proofErr w:type="spellStart"/>
      <w:r w:rsidR="0013439F" w:rsidRPr="0013439F">
        <w:t>Vertinimo</w:t>
      </w:r>
      <w:proofErr w:type="spellEnd"/>
      <w:r w:rsidR="0013439F" w:rsidRPr="0013439F">
        <w:t xml:space="preserve"> </w:t>
      </w:r>
      <w:proofErr w:type="spellStart"/>
      <w:r w:rsidR="0013439F" w:rsidRPr="0013439F">
        <w:t>komisijos</w:t>
      </w:r>
      <w:proofErr w:type="spellEnd"/>
      <w:r w:rsidR="0013439F" w:rsidRPr="0013439F">
        <w:t xml:space="preserve"> </w:t>
      </w:r>
      <w:proofErr w:type="spellStart"/>
      <w:r w:rsidR="0013439F" w:rsidRPr="0013439F">
        <w:t>narys</w:t>
      </w:r>
      <w:proofErr w:type="spellEnd"/>
      <w:r w:rsidR="0013439F" w:rsidRPr="0013439F">
        <w:t xml:space="preserve"> ir </w:t>
      </w:r>
      <w:proofErr w:type="spellStart"/>
      <w:r w:rsidR="0013439F" w:rsidRPr="0013439F">
        <w:t>sekretorius</w:t>
      </w:r>
      <w:proofErr w:type="spellEnd"/>
      <w:r w:rsidR="0013439F" w:rsidRPr="0013439F">
        <w:t xml:space="preserve"> </w:t>
      </w:r>
      <w:proofErr w:type="spellStart"/>
      <w:r w:rsidR="0013439F" w:rsidRPr="0013439F">
        <w:t>pirmojo</w:t>
      </w:r>
      <w:proofErr w:type="spellEnd"/>
      <w:r w:rsidR="0013439F" w:rsidRPr="0013439F">
        <w:t xml:space="preserve"> </w:t>
      </w:r>
      <w:proofErr w:type="spellStart"/>
      <w:r w:rsidR="0013439F" w:rsidRPr="0013439F">
        <w:t>posėdžio</w:t>
      </w:r>
      <w:proofErr w:type="spellEnd"/>
      <w:r w:rsidR="0013439F" w:rsidRPr="0013439F">
        <w:t xml:space="preserve"> </w:t>
      </w:r>
      <w:proofErr w:type="spellStart"/>
      <w:r w:rsidR="0013439F" w:rsidRPr="0013439F">
        <w:t>metu</w:t>
      </w:r>
      <w:proofErr w:type="spellEnd"/>
      <w:r w:rsidR="0013439F" w:rsidRPr="0013439F">
        <w:t xml:space="preserve"> </w:t>
      </w:r>
      <w:proofErr w:type="spellStart"/>
      <w:r w:rsidR="0013439F" w:rsidRPr="0013439F">
        <w:t>pasirašo</w:t>
      </w:r>
      <w:proofErr w:type="spellEnd"/>
      <w:r w:rsidR="0013439F" w:rsidRPr="0013439F">
        <w:t xml:space="preserve"> </w:t>
      </w:r>
      <w:proofErr w:type="spellStart"/>
      <w:r w:rsidR="0013439F" w:rsidRPr="0013439F">
        <w:t>Lietuvos</w:t>
      </w:r>
      <w:proofErr w:type="spellEnd"/>
      <w:r w:rsidR="0013439F" w:rsidRPr="0013439F">
        <w:t xml:space="preserve"> </w:t>
      </w:r>
      <w:proofErr w:type="spellStart"/>
      <w:r w:rsidR="0013439F" w:rsidRPr="0013439F">
        <w:t>Respublikos</w:t>
      </w:r>
      <w:proofErr w:type="spellEnd"/>
      <w:r w:rsidR="0013439F" w:rsidRPr="0013439F">
        <w:t xml:space="preserve"> </w:t>
      </w:r>
      <w:proofErr w:type="spellStart"/>
      <w:r w:rsidR="0013439F" w:rsidRPr="0013439F">
        <w:t>socialinės</w:t>
      </w:r>
      <w:proofErr w:type="spellEnd"/>
      <w:r w:rsidR="0013439F" w:rsidRPr="0013439F">
        <w:t xml:space="preserve"> </w:t>
      </w:r>
      <w:proofErr w:type="spellStart"/>
      <w:r w:rsidR="0013439F" w:rsidRPr="0013439F">
        <w:t>apsaugos</w:t>
      </w:r>
      <w:proofErr w:type="spellEnd"/>
      <w:r w:rsidR="0013439F" w:rsidRPr="0013439F">
        <w:t xml:space="preserve"> ir </w:t>
      </w:r>
      <w:proofErr w:type="spellStart"/>
      <w:r w:rsidR="0013439F" w:rsidRPr="0013439F">
        <w:t>darbo</w:t>
      </w:r>
      <w:proofErr w:type="spellEnd"/>
      <w:r w:rsidR="0013439F" w:rsidRPr="0013439F">
        <w:t xml:space="preserve"> </w:t>
      </w:r>
      <w:proofErr w:type="spellStart"/>
      <w:r w:rsidR="0013439F" w:rsidRPr="0013439F">
        <w:t>ministro</w:t>
      </w:r>
      <w:proofErr w:type="spellEnd"/>
      <w:r w:rsidR="0013439F" w:rsidRPr="0013439F">
        <w:t xml:space="preserve"> </w:t>
      </w:r>
      <w:proofErr w:type="spellStart"/>
      <w:r w:rsidR="0013439F" w:rsidRPr="0013439F">
        <w:t>patvirtintas</w:t>
      </w:r>
      <w:proofErr w:type="spellEnd"/>
      <w:r w:rsidR="0013439F" w:rsidRPr="0013439F">
        <w:t xml:space="preserve"> </w:t>
      </w:r>
      <w:proofErr w:type="spellStart"/>
      <w:r w:rsidR="0013439F" w:rsidRPr="0013439F">
        <w:t>konfidencialumo</w:t>
      </w:r>
      <w:proofErr w:type="spellEnd"/>
      <w:r w:rsidR="0013439F" w:rsidRPr="0013439F">
        <w:t xml:space="preserve"> </w:t>
      </w:r>
      <w:proofErr w:type="spellStart"/>
      <w:r w:rsidR="0013439F" w:rsidRPr="0013439F">
        <w:t>pasižadėjimo</w:t>
      </w:r>
      <w:proofErr w:type="spellEnd"/>
      <w:r w:rsidR="0013439F" w:rsidRPr="0013439F">
        <w:t xml:space="preserve"> ir </w:t>
      </w:r>
      <w:proofErr w:type="spellStart"/>
      <w:r w:rsidR="0013439F" w:rsidRPr="0013439F">
        <w:t>nešališkumo</w:t>
      </w:r>
      <w:proofErr w:type="spellEnd"/>
      <w:r w:rsidR="0013439F" w:rsidRPr="0013439F">
        <w:t xml:space="preserve"> </w:t>
      </w:r>
      <w:proofErr w:type="spellStart"/>
      <w:r w:rsidR="0013439F" w:rsidRPr="0013439F">
        <w:t>deklaracijos</w:t>
      </w:r>
      <w:proofErr w:type="spellEnd"/>
      <w:r w:rsidR="0013439F" w:rsidRPr="0013439F">
        <w:t xml:space="preserve"> </w:t>
      </w:r>
      <w:proofErr w:type="spellStart"/>
      <w:r w:rsidR="0013439F" w:rsidRPr="0013439F">
        <w:t>formas</w:t>
      </w:r>
      <w:proofErr w:type="spellEnd"/>
      <w:r w:rsidR="0013439F" w:rsidRPr="0013439F">
        <w:t>.</w:t>
      </w:r>
    </w:p>
    <w:p w14:paraId="0C24A541" w14:textId="1FCA87DB" w:rsidR="00BF5A0A" w:rsidRPr="00CF7B37" w:rsidRDefault="00BF5A0A" w:rsidP="00344CAC">
      <w:pPr>
        <w:spacing w:after="0" w:line="240" w:lineRule="auto"/>
        <w:ind w:firstLine="720"/>
        <w:jc w:val="both"/>
      </w:pPr>
      <w:r w:rsidRPr="00CF7B37">
        <w:t>2</w:t>
      </w:r>
      <w:r w:rsidR="00E81C35">
        <w:t>3</w:t>
      </w:r>
      <w:r w:rsidRPr="00CF7B37">
        <w:t xml:space="preserve">. </w:t>
      </w:r>
      <w:proofErr w:type="spellStart"/>
      <w:r w:rsidRPr="00CF7B37">
        <w:t>Vertinimo</w:t>
      </w:r>
      <w:proofErr w:type="spellEnd"/>
      <w:r w:rsidRPr="00CF7B37">
        <w:t xml:space="preserve"> </w:t>
      </w:r>
      <w:proofErr w:type="spellStart"/>
      <w:r w:rsidRPr="00CF7B37">
        <w:t>komisijos</w:t>
      </w:r>
      <w:proofErr w:type="spellEnd"/>
      <w:r w:rsidRPr="00CF7B37">
        <w:t xml:space="preserve"> </w:t>
      </w:r>
      <w:proofErr w:type="spellStart"/>
      <w:r w:rsidRPr="00CF7B37">
        <w:t>narys</w:t>
      </w:r>
      <w:proofErr w:type="spellEnd"/>
      <w:r w:rsidRPr="00CF7B37">
        <w:t xml:space="preserve"> </w:t>
      </w:r>
      <w:proofErr w:type="spellStart"/>
      <w:r w:rsidRPr="00CF7B37">
        <w:t>privalo</w:t>
      </w:r>
      <w:proofErr w:type="spellEnd"/>
      <w:r w:rsidRPr="00CF7B37">
        <w:t xml:space="preserve"> </w:t>
      </w:r>
      <w:proofErr w:type="spellStart"/>
      <w:r w:rsidRPr="00CF7B37">
        <w:t>nusišalinti</w:t>
      </w:r>
      <w:proofErr w:type="spellEnd"/>
      <w:r w:rsidRPr="00CF7B37">
        <w:t xml:space="preserve"> </w:t>
      </w:r>
      <w:proofErr w:type="spellStart"/>
      <w:r w:rsidRPr="00CF7B37">
        <w:t>nuo</w:t>
      </w:r>
      <w:proofErr w:type="spellEnd"/>
      <w:r w:rsidRPr="00CF7B37">
        <w:t xml:space="preserve"> </w:t>
      </w:r>
      <w:proofErr w:type="spellStart"/>
      <w:r w:rsidRPr="00CF7B37">
        <w:t>paraiškos</w:t>
      </w:r>
      <w:proofErr w:type="spellEnd"/>
      <w:r w:rsidRPr="00CF7B37">
        <w:t xml:space="preserve"> </w:t>
      </w:r>
      <w:proofErr w:type="spellStart"/>
      <w:r w:rsidRPr="00CF7B37">
        <w:t>vertinimo</w:t>
      </w:r>
      <w:proofErr w:type="spellEnd"/>
      <w:r w:rsidRPr="00CF7B37">
        <w:t xml:space="preserve"> ir </w:t>
      </w:r>
      <w:proofErr w:type="spellStart"/>
      <w:r w:rsidRPr="00CF7B37">
        <w:t>balsavimo</w:t>
      </w:r>
      <w:proofErr w:type="spellEnd"/>
      <w:r w:rsidRPr="00CF7B37">
        <w:t xml:space="preserve">, </w:t>
      </w:r>
      <w:proofErr w:type="spellStart"/>
      <w:r w:rsidRPr="00CF7B37">
        <w:t>jei</w:t>
      </w:r>
      <w:proofErr w:type="spellEnd"/>
      <w:r w:rsidRPr="00CF7B37">
        <w:t xml:space="preserve"> </w:t>
      </w:r>
      <w:proofErr w:type="spellStart"/>
      <w:r w:rsidRPr="00CF7B37">
        <w:t>paraišką</w:t>
      </w:r>
      <w:proofErr w:type="spellEnd"/>
      <w:r w:rsidRPr="00CF7B37">
        <w:t xml:space="preserve"> </w:t>
      </w:r>
      <w:proofErr w:type="spellStart"/>
      <w:r w:rsidRPr="00CF7B37">
        <w:t>pateikė</w:t>
      </w:r>
      <w:proofErr w:type="spellEnd"/>
      <w:r w:rsidRPr="00CF7B37">
        <w:t xml:space="preserve"> </w:t>
      </w:r>
      <w:proofErr w:type="spellStart"/>
      <w:r w:rsidRPr="00CF7B37">
        <w:t>organizacija</w:t>
      </w:r>
      <w:proofErr w:type="spellEnd"/>
      <w:r w:rsidRPr="00CF7B37">
        <w:t xml:space="preserve">, </w:t>
      </w:r>
      <w:proofErr w:type="spellStart"/>
      <w:r w:rsidRPr="00CF7B37">
        <w:t>su</w:t>
      </w:r>
      <w:proofErr w:type="spellEnd"/>
      <w:r w:rsidRPr="00CF7B37">
        <w:t xml:space="preserve"> </w:t>
      </w:r>
      <w:proofErr w:type="spellStart"/>
      <w:r w:rsidRPr="00CF7B37">
        <w:t>kuria</w:t>
      </w:r>
      <w:proofErr w:type="spellEnd"/>
      <w:r w:rsidRPr="00CF7B37">
        <w:t xml:space="preserve"> </w:t>
      </w:r>
      <w:proofErr w:type="spellStart"/>
      <w:r w:rsidRPr="00CF7B37">
        <w:t>jis</w:t>
      </w:r>
      <w:proofErr w:type="spellEnd"/>
      <w:r w:rsidRPr="00CF7B37">
        <w:t xml:space="preserve"> </w:t>
      </w:r>
      <w:proofErr w:type="spellStart"/>
      <w:r w:rsidRPr="00CF7B37">
        <w:t>ar</w:t>
      </w:r>
      <w:proofErr w:type="spellEnd"/>
      <w:r w:rsidRPr="00CF7B37">
        <w:t xml:space="preserve"> jam </w:t>
      </w:r>
      <w:proofErr w:type="spellStart"/>
      <w:r w:rsidRPr="00CF7B37">
        <w:t>artimi</w:t>
      </w:r>
      <w:proofErr w:type="spellEnd"/>
      <w:r w:rsidRPr="00CF7B37">
        <w:t xml:space="preserve"> </w:t>
      </w:r>
      <w:proofErr w:type="spellStart"/>
      <w:r w:rsidRPr="00CF7B37">
        <w:t>asmenys</w:t>
      </w:r>
      <w:proofErr w:type="spellEnd"/>
      <w:r w:rsidRPr="00CF7B37">
        <w:t xml:space="preserve"> </w:t>
      </w:r>
      <w:proofErr w:type="spellStart"/>
      <w:r w:rsidRPr="00CF7B37">
        <w:t>yra</w:t>
      </w:r>
      <w:proofErr w:type="spellEnd"/>
      <w:r w:rsidRPr="00CF7B37">
        <w:t xml:space="preserve"> </w:t>
      </w:r>
      <w:proofErr w:type="spellStart"/>
      <w:r w:rsidRPr="00CF7B37">
        <w:t>susiję</w:t>
      </w:r>
      <w:proofErr w:type="spellEnd"/>
      <w:r w:rsidRPr="00CF7B37">
        <w:t xml:space="preserve"> </w:t>
      </w:r>
      <w:proofErr w:type="spellStart"/>
      <w:r w:rsidRPr="00CF7B37">
        <w:t>darbo</w:t>
      </w:r>
      <w:proofErr w:type="spellEnd"/>
      <w:r w:rsidRPr="00CF7B37">
        <w:t xml:space="preserve">, </w:t>
      </w:r>
      <w:proofErr w:type="spellStart"/>
      <w:r w:rsidRPr="00CF7B37">
        <w:t>narystės</w:t>
      </w:r>
      <w:proofErr w:type="spellEnd"/>
      <w:r w:rsidRPr="00CF7B37">
        <w:t xml:space="preserve"> </w:t>
      </w:r>
      <w:proofErr w:type="spellStart"/>
      <w:r w:rsidRPr="00CF7B37">
        <w:t>ar</w:t>
      </w:r>
      <w:proofErr w:type="spellEnd"/>
      <w:r w:rsidRPr="00CF7B37">
        <w:t xml:space="preserve"> </w:t>
      </w:r>
      <w:proofErr w:type="spellStart"/>
      <w:r w:rsidRPr="00CF7B37">
        <w:t>valdymo</w:t>
      </w:r>
      <w:proofErr w:type="spellEnd"/>
      <w:r w:rsidRPr="00CF7B37">
        <w:t xml:space="preserve"> </w:t>
      </w:r>
      <w:proofErr w:type="spellStart"/>
      <w:r w:rsidRPr="00CF7B37">
        <w:t>santykiais</w:t>
      </w:r>
      <w:proofErr w:type="spellEnd"/>
      <w:r w:rsidRPr="00CF7B37">
        <w:t xml:space="preserve">, </w:t>
      </w:r>
      <w:proofErr w:type="spellStart"/>
      <w:r w:rsidRPr="00CF7B37">
        <w:t>arba</w:t>
      </w:r>
      <w:proofErr w:type="spellEnd"/>
      <w:r w:rsidRPr="00CF7B37">
        <w:t xml:space="preserve"> </w:t>
      </w:r>
      <w:proofErr w:type="spellStart"/>
      <w:r w:rsidRPr="00CF7B37">
        <w:t>jei</w:t>
      </w:r>
      <w:proofErr w:type="spellEnd"/>
      <w:r w:rsidRPr="00CF7B37">
        <w:t xml:space="preserve"> </w:t>
      </w:r>
      <w:proofErr w:type="spellStart"/>
      <w:r w:rsidRPr="00CF7B37">
        <w:t>kyla</w:t>
      </w:r>
      <w:proofErr w:type="spellEnd"/>
      <w:r w:rsidRPr="00CF7B37">
        <w:t xml:space="preserve"> </w:t>
      </w:r>
      <w:proofErr w:type="spellStart"/>
      <w:r w:rsidRPr="00CF7B37">
        <w:t>kitas</w:t>
      </w:r>
      <w:proofErr w:type="spellEnd"/>
      <w:r w:rsidRPr="00CF7B37">
        <w:t xml:space="preserve"> </w:t>
      </w:r>
      <w:proofErr w:type="spellStart"/>
      <w:r w:rsidRPr="00CF7B37">
        <w:t>interesų</w:t>
      </w:r>
      <w:proofErr w:type="spellEnd"/>
      <w:r w:rsidRPr="00CF7B37">
        <w:t xml:space="preserve"> </w:t>
      </w:r>
      <w:proofErr w:type="spellStart"/>
      <w:r w:rsidRPr="00CF7B37">
        <w:t>konfliktas</w:t>
      </w:r>
      <w:proofErr w:type="spellEnd"/>
      <w:r w:rsidRPr="00CF7B37">
        <w:t>.</w:t>
      </w:r>
    </w:p>
    <w:p w14:paraId="7AF5429B" w14:textId="77777777" w:rsidR="00BF5A0A" w:rsidRDefault="00BF5A0A" w:rsidP="00BF5A0A">
      <w:pPr>
        <w:spacing w:after="0" w:line="240" w:lineRule="auto"/>
        <w:ind w:firstLine="720"/>
      </w:pPr>
    </w:p>
    <w:p w14:paraId="44C4D765" w14:textId="77777777" w:rsidR="00CF7B37" w:rsidRDefault="00000000" w:rsidP="00CF7B37">
      <w:pPr>
        <w:spacing w:after="0" w:line="240" w:lineRule="auto"/>
        <w:ind w:firstLine="720"/>
        <w:jc w:val="center"/>
      </w:pPr>
      <w:r>
        <w:t>V SKYRIUS</w:t>
      </w:r>
    </w:p>
    <w:p w14:paraId="750F8170" w14:textId="77777777" w:rsidR="00CF7B37" w:rsidRDefault="00000000" w:rsidP="00CF7B37">
      <w:pPr>
        <w:spacing w:after="0" w:line="240" w:lineRule="auto"/>
        <w:ind w:firstLine="720"/>
        <w:jc w:val="center"/>
      </w:pPr>
      <w:r>
        <w:t>PARAIŠKŲ VERTINIMAS</w:t>
      </w:r>
    </w:p>
    <w:p w14:paraId="79E93B48" w14:textId="77777777" w:rsidR="00CF7B37" w:rsidRDefault="00CF7B37" w:rsidP="00BF5A0A">
      <w:pPr>
        <w:spacing w:after="0" w:line="240" w:lineRule="auto"/>
        <w:ind w:firstLine="720"/>
      </w:pPr>
    </w:p>
    <w:p w14:paraId="39FDB1F9" w14:textId="1A18F2BD" w:rsidR="00CF7B37" w:rsidRPr="00CF7B37" w:rsidRDefault="00000000" w:rsidP="0013439F">
      <w:pPr>
        <w:spacing w:after="0" w:line="240" w:lineRule="auto"/>
        <w:ind w:firstLine="720"/>
        <w:jc w:val="both"/>
      </w:pPr>
      <w:r>
        <w:t>2</w:t>
      </w:r>
      <w:r w:rsidR="00E81C35">
        <w:t>4</w:t>
      </w:r>
      <w:r>
        <w:t>.</w:t>
      </w:r>
      <w:r w:rsidR="00CF7B37" w:rsidRPr="00CF7B37">
        <w:rPr>
          <w:b/>
          <w:bCs/>
        </w:rPr>
        <w:t xml:space="preserve"> </w:t>
      </w:r>
      <w:proofErr w:type="spellStart"/>
      <w:r w:rsidR="00CF7B37" w:rsidRPr="00CF7B37">
        <w:t>Paraiškų</w:t>
      </w:r>
      <w:proofErr w:type="spellEnd"/>
      <w:r w:rsidR="00CF7B37" w:rsidRPr="00CF7B37">
        <w:t xml:space="preserve"> </w:t>
      </w:r>
      <w:proofErr w:type="spellStart"/>
      <w:r w:rsidR="00CF7B37" w:rsidRPr="00CF7B37">
        <w:t>vertinimo</w:t>
      </w:r>
      <w:proofErr w:type="spellEnd"/>
      <w:r w:rsidR="00CF7B37" w:rsidRPr="00CF7B37">
        <w:t xml:space="preserve"> </w:t>
      </w:r>
      <w:proofErr w:type="spellStart"/>
      <w:r w:rsidR="00CF7B37" w:rsidRPr="00CF7B37">
        <w:t>terminai</w:t>
      </w:r>
      <w:proofErr w:type="spellEnd"/>
      <w:r w:rsidR="00CF7B37" w:rsidRPr="00CF7B37">
        <w:t xml:space="preserve">: </w:t>
      </w:r>
    </w:p>
    <w:p w14:paraId="4DF2383E" w14:textId="261AB30F" w:rsidR="00CF7B37" w:rsidRPr="00CF7B37" w:rsidRDefault="00CF7B37" w:rsidP="0013439F">
      <w:pPr>
        <w:spacing w:after="0" w:line="240" w:lineRule="auto"/>
        <w:ind w:firstLine="720"/>
        <w:jc w:val="both"/>
      </w:pPr>
      <w:r w:rsidRPr="00CF7B37">
        <w:t>2</w:t>
      </w:r>
      <w:r w:rsidR="00E81C35">
        <w:t>4</w:t>
      </w:r>
      <w:r w:rsidRPr="00CF7B37">
        <w:t xml:space="preserve">.1. </w:t>
      </w:r>
      <w:proofErr w:type="spellStart"/>
      <w:r w:rsidRPr="00CF7B37">
        <w:t>Paraiškos</w:t>
      </w:r>
      <w:proofErr w:type="spellEnd"/>
      <w:r w:rsidRPr="00CF7B37">
        <w:t xml:space="preserve"> </w:t>
      </w:r>
      <w:proofErr w:type="spellStart"/>
      <w:r w:rsidRPr="00CF7B37">
        <w:t>turi</w:t>
      </w:r>
      <w:proofErr w:type="spellEnd"/>
      <w:r w:rsidRPr="00CF7B37">
        <w:t xml:space="preserve"> </w:t>
      </w:r>
      <w:proofErr w:type="spellStart"/>
      <w:r w:rsidRPr="00CF7B37">
        <w:t>būti</w:t>
      </w:r>
      <w:proofErr w:type="spellEnd"/>
      <w:r w:rsidRPr="00CF7B37">
        <w:t xml:space="preserve"> </w:t>
      </w:r>
      <w:proofErr w:type="spellStart"/>
      <w:r w:rsidRPr="00CF7B37">
        <w:t>įvertintos</w:t>
      </w:r>
      <w:proofErr w:type="spellEnd"/>
      <w:r w:rsidRPr="00CF7B37">
        <w:t xml:space="preserve"> ne </w:t>
      </w:r>
      <w:proofErr w:type="spellStart"/>
      <w:r w:rsidRPr="00CF7B37">
        <w:t>ilgiau</w:t>
      </w:r>
      <w:proofErr w:type="spellEnd"/>
      <w:r w:rsidRPr="00CF7B37">
        <w:t xml:space="preserve"> </w:t>
      </w:r>
      <w:proofErr w:type="spellStart"/>
      <w:r w:rsidRPr="00CF7B37">
        <w:t>kaip</w:t>
      </w:r>
      <w:proofErr w:type="spellEnd"/>
      <w:r w:rsidRPr="00CF7B37">
        <w:t xml:space="preserve"> per 14 </w:t>
      </w:r>
      <w:proofErr w:type="spellStart"/>
      <w:r w:rsidRPr="00CF7B37">
        <w:t>kalendorinių</w:t>
      </w:r>
      <w:proofErr w:type="spellEnd"/>
      <w:r w:rsidRPr="00CF7B37">
        <w:t xml:space="preserve"> </w:t>
      </w:r>
      <w:proofErr w:type="spellStart"/>
      <w:r w:rsidRPr="00CF7B37">
        <w:t>dienų</w:t>
      </w:r>
      <w:proofErr w:type="spellEnd"/>
      <w:r w:rsidRPr="00CF7B37">
        <w:t xml:space="preserve"> </w:t>
      </w:r>
      <w:proofErr w:type="spellStart"/>
      <w:r w:rsidRPr="00CF7B37">
        <w:t>nuo</w:t>
      </w:r>
      <w:proofErr w:type="spellEnd"/>
      <w:r w:rsidRPr="00CF7B37">
        <w:t xml:space="preserve"> </w:t>
      </w:r>
      <w:proofErr w:type="spellStart"/>
      <w:r w:rsidRPr="00CF7B37">
        <w:t>jų</w:t>
      </w:r>
      <w:proofErr w:type="spellEnd"/>
      <w:r w:rsidRPr="00CF7B37">
        <w:t xml:space="preserve"> </w:t>
      </w:r>
      <w:proofErr w:type="spellStart"/>
      <w:r w:rsidRPr="00CF7B37">
        <w:t>perdavimo</w:t>
      </w:r>
      <w:proofErr w:type="spellEnd"/>
      <w:r w:rsidRPr="00CF7B37">
        <w:t xml:space="preserve"> </w:t>
      </w:r>
      <w:proofErr w:type="spellStart"/>
      <w:r w:rsidRPr="00CF7B37">
        <w:t>Vertinimo</w:t>
      </w:r>
      <w:proofErr w:type="spellEnd"/>
      <w:r w:rsidRPr="00CF7B37">
        <w:t xml:space="preserve"> </w:t>
      </w:r>
      <w:proofErr w:type="spellStart"/>
      <w:r w:rsidRPr="00CF7B37">
        <w:t>komisijai</w:t>
      </w:r>
      <w:proofErr w:type="spellEnd"/>
      <w:r w:rsidRPr="00CF7B37">
        <w:t xml:space="preserve">. </w:t>
      </w:r>
    </w:p>
    <w:p w14:paraId="0B0F216F" w14:textId="706161ED" w:rsidR="00CF7B37" w:rsidRPr="00CF7B37" w:rsidRDefault="00CF7B37" w:rsidP="0013439F">
      <w:pPr>
        <w:spacing w:after="0" w:line="240" w:lineRule="auto"/>
        <w:ind w:firstLine="720"/>
        <w:jc w:val="both"/>
      </w:pPr>
      <w:r w:rsidRPr="00CF7B37">
        <w:t>2</w:t>
      </w:r>
      <w:r w:rsidR="00E81C35">
        <w:t>4</w:t>
      </w:r>
      <w:r w:rsidRPr="00CF7B37">
        <w:t xml:space="preserve">.2. </w:t>
      </w:r>
      <w:proofErr w:type="spellStart"/>
      <w:r w:rsidR="00344CAC" w:rsidRPr="00344CAC">
        <w:t>Vertinimo</w:t>
      </w:r>
      <w:proofErr w:type="spellEnd"/>
      <w:r w:rsidR="00344CAC" w:rsidRPr="00344CAC">
        <w:t xml:space="preserve"> </w:t>
      </w:r>
      <w:proofErr w:type="spellStart"/>
      <w:r w:rsidR="00344CAC" w:rsidRPr="00344CAC">
        <w:t>komisijos</w:t>
      </w:r>
      <w:proofErr w:type="spellEnd"/>
      <w:r w:rsidR="00344CAC" w:rsidRPr="00344CAC">
        <w:t xml:space="preserve"> </w:t>
      </w:r>
      <w:proofErr w:type="spellStart"/>
      <w:r w:rsidR="00344CAC" w:rsidRPr="00344CAC">
        <w:t>pirmininkas</w:t>
      </w:r>
      <w:proofErr w:type="spellEnd"/>
      <w:r w:rsidR="00344CAC" w:rsidRPr="00344CAC">
        <w:t xml:space="preserve">, </w:t>
      </w:r>
      <w:proofErr w:type="spellStart"/>
      <w:r w:rsidR="00344CAC" w:rsidRPr="00344CAC">
        <w:t>atsižvelgdamas</w:t>
      </w:r>
      <w:proofErr w:type="spellEnd"/>
      <w:r w:rsidR="00344CAC" w:rsidRPr="00344CAC">
        <w:t xml:space="preserve"> į </w:t>
      </w:r>
      <w:proofErr w:type="spellStart"/>
      <w:r w:rsidR="00344CAC" w:rsidRPr="00344CAC">
        <w:t>gautų</w:t>
      </w:r>
      <w:proofErr w:type="spellEnd"/>
      <w:r w:rsidR="00344CAC" w:rsidRPr="00344CAC">
        <w:t xml:space="preserve"> </w:t>
      </w:r>
      <w:proofErr w:type="spellStart"/>
      <w:r w:rsidR="00344CAC" w:rsidRPr="00344CAC">
        <w:t>paraiškų</w:t>
      </w:r>
      <w:proofErr w:type="spellEnd"/>
      <w:r w:rsidR="00344CAC" w:rsidRPr="00344CAC">
        <w:t xml:space="preserve"> </w:t>
      </w:r>
      <w:proofErr w:type="spellStart"/>
      <w:r w:rsidR="00344CAC" w:rsidRPr="00344CAC">
        <w:t>kiekį</w:t>
      </w:r>
      <w:proofErr w:type="spellEnd"/>
      <w:r w:rsidR="00344CAC" w:rsidRPr="00344CAC">
        <w:t xml:space="preserve">, </w:t>
      </w:r>
      <w:proofErr w:type="spellStart"/>
      <w:r w:rsidR="00344CAC" w:rsidRPr="00344CAC">
        <w:t>šį</w:t>
      </w:r>
      <w:proofErr w:type="spellEnd"/>
      <w:r w:rsidR="00344CAC" w:rsidRPr="00344CAC">
        <w:t xml:space="preserve"> </w:t>
      </w:r>
      <w:proofErr w:type="spellStart"/>
      <w:r w:rsidR="00344CAC" w:rsidRPr="00344CAC">
        <w:t>terminą</w:t>
      </w:r>
      <w:proofErr w:type="spellEnd"/>
      <w:r w:rsidR="00344CAC" w:rsidRPr="00344CAC">
        <w:t xml:space="preserve"> </w:t>
      </w:r>
      <w:proofErr w:type="spellStart"/>
      <w:r w:rsidR="00344CAC" w:rsidRPr="00344CAC">
        <w:t>gali</w:t>
      </w:r>
      <w:proofErr w:type="spellEnd"/>
      <w:r w:rsidR="00344CAC" w:rsidRPr="00344CAC">
        <w:t xml:space="preserve"> </w:t>
      </w:r>
      <w:proofErr w:type="spellStart"/>
      <w:r w:rsidR="00344CAC" w:rsidRPr="00344CAC">
        <w:t>pratęsti</w:t>
      </w:r>
      <w:proofErr w:type="spellEnd"/>
      <w:r w:rsidR="00344CAC" w:rsidRPr="00344CAC">
        <w:t xml:space="preserve"> ne </w:t>
      </w:r>
      <w:proofErr w:type="spellStart"/>
      <w:r w:rsidR="00344CAC" w:rsidRPr="00344CAC">
        <w:t>ilgiau</w:t>
      </w:r>
      <w:proofErr w:type="spellEnd"/>
      <w:r w:rsidR="00344CAC" w:rsidRPr="00344CAC">
        <w:t xml:space="preserve"> </w:t>
      </w:r>
      <w:proofErr w:type="spellStart"/>
      <w:r w:rsidR="00344CAC" w:rsidRPr="00344CAC">
        <w:t>kaip</w:t>
      </w:r>
      <w:proofErr w:type="spellEnd"/>
      <w:r w:rsidR="00344CAC" w:rsidRPr="00344CAC">
        <w:t xml:space="preserve"> 10 </w:t>
      </w:r>
      <w:proofErr w:type="spellStart"/>
      <w:r w:rsidR="00344CAC" w:rsidRPr="00344CAC">
        <w:t>kalendorinių</w:t>
      </w:r>
      <w:proofErr w:type="spellEnd"/>
      <w:r w:rsidR="00344CAC" w:rsidRPr="00344CAC">
        <w:t xml:space="preserve"> </w:t>
      </w:r>
      <w:proofErr w:type="spellStart"/>
      <w:r w:rsidR="00344CAC" w:rsidRPr="00344CAC">
        <w:t>dienų</w:t>
      </w:r>
      <w:proofErr w:type="spellEnd"/>
      <w:r w:rsidR="00344CAC" w:rsidRPr="00344CAC">
        <w:t>.</w:t>
      </w:r>
    </w:p>
    <w:p w14:paraId="42907886" w14:textId="1C90B2F5" w:rsidR="00CF7B37" w:rsidRPr="00CF7B37" w:rsidRDefault="00000000" w:rsidP="0013439F">
      <w:pPr>
        <w:spacing w:after="0" w:line="240" w:lineRule="auto"/>
        <w:ind w:firstLine="720"/>
        <w:jc w:val="both"/>
      </w:pPr>
      <w:r w:rsidRPr="00CF7B37">
        <w:t>2</w:t>
      </w:r>
      <w:r w:rsidR="00E81C35">
        <w:t>5</w:t>
      </w:r>
      <w:r w:rsidRPr="00CF7B37">
        <w:t xml:space="preserve">. </w:t>
      </w:r>
      <w:proofErr w:type="spellStart"/>
      <w:r w:rsidR="00CF7B37" w:rsidRPr="00CF7B37">
        <w:t>Vertinimo</w:t>
      </w:r>
      <w:proofErr w:type="spellEnd"/>
      <w:r w:rsidR="00CF7B37" w:rsidRPr="00CF7B37">
        <w:t xml:space="preserve"> </w:t>
      </w:r>
      <w:proofErr w:type="spellStart"/>
      <w:r w:rsidR="00CF7B37" w:rsidRPr="00CF7B37">
        <w:t>procesas</w:t>
      </w:r>
      <w:proofErr w:type="spellEnd"/>
      <w:r w:rsidR="00CF7B37" w:rsidRPr="00CF7B37">
        <w:t>:</w:t>
      </w:r>
    </w:p>
    <w:p w14:paraId="4DE468D1" w14:textId="6044CAD2" w:rsidR="00CF7B37" w:rsidRPr="00CF7B37" w:rsidRDefault="00CF7B37" w:rsidP="0013439F">
      <w:pPr>
        <w:spacing w:after="0" w:line="240" w:lineRule="auto"/>
        <w:ind w:firstLine="720"/>
        <w:jc w:val="both"/>
      </w:pPr>
      <w:r w:rsidRPr="00CF7B37">
        <w:t>2</w:t>
      </w:r>
      <w:r w:rsidR="00E81C35">
        <w:t>5</w:t>
      </w:r>
      <w:r w:rsidRPr="00CF7B37">
        <w:t xml:space="preserve">.1. </w:t>
      </w:r>
      <w:proofErr w:type="spellStart"/>
      <w:r w:rsidRPr="00CF7B37">
        <w:t>Vertintinas</w:t>
      </w:r>
      <w:proofErr w:type="spellEnd"/>
      <w:r w:rsidRPr="00CF7B37">
        <w:t xml:space="preserve"> </w:t>
      </w:r>
      <w:proofErr w:type="spellStart"/>
      <w:r w:rsidRPr="00CF7B37">
        <w:t>paraiškas</w:t>
      </w:r>
      <w:proofErr w:type="spellEnd"/>
      <w:r w:rsidRPr="00CF7B37">
        <w:t xml:space="preserve"> </w:t>
      </w:r>
      <w:proofErr w:type="spellStart"/>
      <w:r w:rsidRPr="00CF7B37">
        <w:t>komisijos</w:t>
      </w:r>
      <w:proofErr w:type="spellEnd"/>
      <w:r w:rsidRPr="00CF7B37">
        <w:t xml:space="preserve"> </w:t>
      </w:r>
      <w:proofErr w:type="spellStart"/>
      <w:r w:rsidRPr="00CF7B37">
        <w:t>nariams</w:t>
      </w:r>
      <w:proofErr w:type="spellEnd"/>
      <w:r w:rsidRPr="00CF7B37">
        <w:t xml:space="preserve"> </w:t>
      </w:r>
      <w:proofErr w:type="spellStart"/>
      <w:r w:rsidRPr="00CF7B37">
        <w:t>paskirsto</w:t>
      </w:r>
      <w:proofErr w:type="spellEnd"/>
      <w:r w:rsidRPr="00CF7B37">
        <w:t xml:space="preserve"> </w:t>
      </w:r>
      <w:proofErr w:type="spellStart"/>
      <w:r w:rsidRPr="00CF7B37">
        <w:t>Vertinimo</w:t>
      </w:r>
      <w:proofErr w:type="spellEnd"/>
      <w:r w:rsidRPr="00CF7B37">
        <w:t xml:space="preserve"> </w:t>
      </w:r>
      <w:proofErr w:type="spellStart"/>
      <w:r w:rsidRPr="00CF7B37">
        <w:t>komisijos</w:t>
      </w:r>
      <w:proofErr w:type="spellEnd"/>
      <w:r w:rsidRPr="00CF7B37">
        <w:t xml:space="preserve"> </w:t>
      </w:r>
      <w:proofErr w:type="spellStart"/>
      <w:r w:rsidRPr="00CF7B37">
        <w:t>pirmininkas</w:t>
      </w:r>
      <w:proofErr w:type="spellEnd"/>
      <w:r w:rsidRPr="00CF7B37">
        <w:t xml:space="preserve">. </w:t>
      </w:r>
      <w:proofErr w:type="spellStart"/>
      <w:r w:rsidRPr="00CF7B37">
        <w:t>Vieną</w:t>
      </w:r>
      <w:proofErr w:type="spellEnd"/>
      <w:r w:rsidRPr="00CF7B37">
        <w:t xml:space="preserve"> </w:t>
      </w:r>
      <w:proofErr w:type="spellStart"/>
      <w:r w:rsidRPr="00CF7B37">
        <w:t>paraišką</w:t>
      </w:r>
      <w:proofErr w:type="spellEnd"/>
      <w:r w:rsidRPr="00CF7B37">
        <w:t xml:space="preserve"> </w:t>
      </w:r>
      <w:proofErr w:type="spellStart"/>
      <w:r w:rsidRPr="00CF7B37">
        <w:t>vertina</w:t>
      </w:r>
      <w:proofErr w:type="spellEnd"/>
      <w:r w:rsidRPr="00CF7B37">
        <w:t xml:space="preserve"> ne </w:t>
      </w:r>
      <w:proofErr w:type="spellStart"/>
      <w:r w:rsidRPr="00CF7B37">
        <w:t>mažiau</w:t>
      </w:r>
      <w:proofErr w:type="spellEnd"/>
      <w:r w:rsidRPr="00CF7B37">
        <w:t xml:space="preserve"> </w:t>
      </w:r>
      <w:proofErr w:type="spellStart"/>
      <w:r w:rsidRPr="00CF7B37">
        <w:t>kaip</w:t>
      </w:r>
      <w:proofErr w:type="spellEnd"/>
      <w:r w:rsidRPr="00CF7B37">
        <w:t xml:space="preserve"> du </w:t>
      </w:r>
      <w:proofErr w:type="spellStart"/>
      <w:r w:rsidRPr="00CF7B37">
        <w:t>Vertinimo</w:t>
      </w:r>
      <w:proofErr w:type="spellEnd"/>
      <w:r w:rsidRPr="00CF7B37">
        <w:t xml:space="preserve"> </w:t>
      </w:r>
      <w:proofErr w:type="spellStart"/>
      <w:r w:rsidRPr="00CF7B37">
        <w:t>komisijos</w:t>
      </w:r>
      <w:proofErr w:type="spellEnd"/>
      <w:r w:rsidRPr="00CF7B37">
        <w:t xml:space="preserve"> </w:t>
      </w:r>
      <w:proofErr w:type="spellStart"/>
      <w:r w:rsidRPr="00CF7B37">
        <w:t>nariai</w:t>
      </w:r>
      <w:proofErr w:type="spellEnd"/>
      <w:r w:rsidRPr="00CF7B37">
        <w:t xml:space="preserve">. </w:t>
      </w:r>
    </w:p>
    <w:p w14:paraId="624F4B0A" w14:textId="258D0FDE" w:rsidR="00CF7B37" w:rsidRPr="00CF7B37" w:rsidRDefault="00CF7B37" w:rsidP="0013439F">
      <w:pPr>
        <w:spacing w:after="0" w:line="240" w:lineRule="auto"/>
        <w:ind w:firstLine="720"/>
        <w:jc w:val="both"/>
      </w:pPr>
      <w:r w:rsidRPr="00CF7B37">
        <w:lastRenderedPageBreak/>
        <w:t>2</w:t>
      </w:r>
      <w:r w:rsidR="00E81C35">
        <w:t>5</w:t>
      </w:r>
      <w:r w:rsidRPr="00CF7B37">
        <w:t xml:space="preserve">.2. </w:t>
      </w:r>
      <w:proofErr w:type="spellStart"/>
      <w:r w:rsidRPr="00CF7B37">
        <w:t>Jeigu</w:t>
      </w:r>
      <w:proofErr w:type="spellEnd"/>
      <w:r w:rsidRPr="00CF7B37">
        <w:t xml:space="preserve"> </w:t>
      </w:r>
      <w:proofErr w:type="spellStart"/>
      <w:r w:rsidRPr="00CF7B37">
        <w:t>dviejų</w:t>
      </w:r>
      <w:proofErr w:type="spellEnd"/>
      <w:r w:rsidRPr="00CF7B37">
        <w:t xml:space="preserve"> </w:t>
      </w:r>
      <w:proofErr w:type="spellStart"/>
      <w:r w:rsidRPr="00CF7B37">
        <w:t>narių</w:t>
      </w:r>
      <w:proofErr w:type="spellEnd"/>
      <w:r w:rsidRPr="00CF7B37">
        <w:t xml:space="preserve"> </w:t>
      </w:r>
      <w:proofErr w:type="spellStart"/>
      <w:r w:rsidRPr="00CF7B37">
        <w:t>vertinimas</w:t>
      </w:r>
      <w:proofErr w:type="spellEnd"/>
      <w:r w:rsidRPr="00CF7B37">
        <w:t xml:space="preserve"> </w:t>
      </w:r>
      <w:proofErr w:type="spellStart"/>
      <w:r w:rsidRPr="00CF7B37">
        <w:t>skiriasi</w:t>
      </w:r>
      <w:proofErr w:type="spellEnd"/>
      <w:r w:rsidRPr="00CF7B37">
        <w:t xml:space="preserve"> </w:t>
      </w:r>
      <w:proofErr w:type="spellStart"/>
      <w:r w:rsidRPr="00CF7B37">
        <w:t>daugiau</w:t>
      </w:r>
      <w:proofErr w:type="spellEnd"/>
      <w:r w:rsidRPr="00CF7B37">
        <w:t xml:space="preserve"> </w:t>
      </w:r>
      <w:proofErr w:type="spellStart"/>
      <w:r w:rsidRPr="00CF7B37">
        <w:t>kaip</w:t>
      </w:r>
      <w:proofErr w:type="spellEnd"/>
      <w:r w:rsidRPr="00CF7B37">
        <w:t xml:space="preserve"> 20 </w:t>
      </w:r>
      <w:proofErr w:type="spellStart"/>
      <w:r w:rsidRPr="00CF7B37">
        <w:t>balų</w:t>
      </w:r>
      <w:proofErr w:type="spellEnd"/>
      <w:r w:rsidRPr="00CF7B37">
        <w:t xml:space="preserve"> </w:t>
      </w:r>
      <w:proofErr w:type="spellStart"/>
      <w:r w:rsidRPr="00CF7B37">
        <w:t>arba</w:t>
      </w:r>
      <w:proofErr w:type="spellEnd"/>
      <w:r w:rsidRPr="00CF7B37">
        <w:t xml:space="preserve"> </w:t>
      </w:r>
      <w:proofErr w:type="spellStart"/>
      <w:r w:rsidRPr="00CF7B37">
        <w:t>vienas</w:t>
      </w:r>
      <w:proofErr w:type="spellEnd"/>
      <w:r w:rsidRPr="00CF7B37">
        <w:t xml:space="preserve"> </w:t>
      </w:r>
      <w:proofErr w:type="spellStart"/>
      <w:r w:rsidRPr="00CF7B37">
        <w:t>narys</w:t>
      </w:r>
      <w:proofErr w:type="spellEnd"/>
      <w:r w:rsidRPr="00CF7B37">
        <w:t xml:space="preserve"> </w:t>
      </w:r>
      <w:proofErr w:type="spellStart"/>
      <w:r w:rsidRPr="00CF7B37">
        <w:t>siūlo</w:t>
      </w:r>
      <w:proofErr w:type="spellEnd"/>
      <w:r w:rsidRPr="00CF7B37">
        <w:t xml:space="preserve"> </w:t>
      </w:r>
      <w:proofErr w:type="spellStart"/>
      <w:r w:rsidRPr="00CF7B37">
        <w:t>skirti</w:t>
      </w:r>
      <w:proofErr w:type="spellEnd"/>
      <w:r w:rsidRPr="00CF7B37">
        <w:t xml:space="preserve"> </w:t>
      </w:r>
      <w:proofErr w:type="spellStart"/>
      <w:r w:rsidRPr="00CF7B37">
        <w:t>finansavimą</w:t>
      </w:r>
      <w:proofErr w:type="spellEnd"/>
      <w:r w:rsidRPr="00CF7B37">
        <w:t xml:space="preserve">, o </w:t>
      </w:r>
      <w:proofErr w:type="spellStart"/>
      <w:r w:rsidRPr="00CF7B37">
        <w:t>kitas</w:t>
      </w:r>
      <w:proofErr w:type="spellEnd"/>
      <w:r w:rsidRPr="00CF7B37">
        <w:t xml:space="preserve"> – ne, </w:t>
      </w:r>
      <w:proofErr w:type="spellStart"/>
      <w:r w:rsidRPr="00CF7B37">
        <w:t>taip</w:t>
      </w:r>
      <w:proofErr w:type="spellEnd"/>
      <w:r w:rsidRPr="00CF7B37">
        <w:t xml:space="preserve"> pat </w:t>
      </w:r>
      <w:proofErr w:type="spellStart"/>
      <w:r w:rsidRPr="00CF7B37">
        <w:t>jei</w:t>
      </w:r>
      <w:proofErr w:type="spellEnd"/>
      <w:r w:rsidRPr="00CF7B37">
        <w:t xml:space="preserve"> </w:t>
      </w:r>
      <w:proofErr w:type="spellStart"/>
      <w:r w:rsidRPr="00CF7B37">
        <w:t>siūlomos</w:t>
      </w:r>
      <w:proofErr w:type="spellEnd"/>
      <w:r w:rsidRPr="00CF7B37">
        <w:t xml:space="preserve"> </w:t>
      </w:r>
      <w:proofErr w:type="spellStart"/>
      <w:r w:rsidRPr="00CF7B37">
        <w:t>sumos</w:t>
      </w:r>
      <w:proofErr w:type="spellEnd"/>
      <w:r w:rsidRPr="00CF7B37">
        <w:t xml:space="preserve"> </w:t>
      </w:r>
      <w:proofErr w:type="spellStart"/>
      <w:r w:rsidRPr="00CF7B37">
        <w:t>skiriasi</w:t>
      </w:r>
      <w:proofErr w:type="spellEnd"/>
      <w:r w:rsidRPr="00CF7B37">
        <w:t xml:space="preserve"> </w:t>
      </w:r>
      <w:proofErr w:type="spellStart"/>
      <w:r w:rsidRPr="00CF7B37">
        <w:t>daugiau</w:t>
      </w:r>
      <w:proofErr w:type="spellEnd"/>
      <w:r w:rsidRPr="00CF7B37">
        <w:t xml:space="preserve"> </w:t>
      </w:r>
      <w:proofErr w:type="spellStart"/>
      <w:r w:rsidRPr="00CF7B37">
        <w:t>nei</w:t>
      </w:r>
      <w:proofErr w:type="spellEnd"/>
      <w:r w:rsidRPr="00CF7B37">
        <w:t xml:space="preserve"> 25 proc., </w:t>
      </w:r>
      <w:proofErr w:type="spellStart"/>
      <w:r w:rsidRPr="00CF7B37">
        <w:t>pirmininkas</w:t>
      </w:r>
      <w:proofErr w:type="spellEnd"/>
      <w:r w:rsidRPr="00CF7B37">
        <w:t xml:space="preserve"> </w:t>
      </w:r>
      <w:proofErr w:type="spellStart"/>
      <w:r w:rsidRPr="00CF7B37">
        <w:t>paskiria</w:t>
      </w:r>
      <w:proofErr w:type="spellEnd"/>
      <w:r w:rsidRPr="00CF7B37">
        <w:t xml:space="preserve"> </w:t>
      </w:r>
      <w:proofErr w:type="spellStart"/>
      <w:r w:rsidRPr="00CF7B37">
        <w:t>trečią</w:t>
      </w:r>
      <w:proofErr w:type="spellEnd"/>
      <w:r w:rsidRPr="00CF7B37">
        <w:t xml:space="preserve"> </w:t>
      </w:r>
      <w:proofErr w:type="spellStart"/>
      <w:r w:rsidRPr="00CF7B37">
        <w:t>vertintoją</w:t>
      </w:r>
      <w:proofErr w:type="spellEnd"/>
      <w:r w:rsidRPr="00CF7B37">
        <w:t xml:space="preserve">. </w:t>
      </w:r>
      <w:proofErr w:type="spellStart"/>
      <w:r w:rsidRPr="00CF7B37">
        <w:t>Tokiu</w:t>
      </w:r>
      <w:proofErr w:type="spellEnd"/>
      <w:r w:rsidRPr="00CF7B37">
        <w:t xml:space="preserve"> </w:t>
      </w:r>
      <w:proofErr w:type="spellStart"/>
      <w:r w:rsidRPr="00CF7B37">
        <w:t>atveju</w:t>
      </w:r>
      <w:proofErr w:type="spellEnd"/>
      <w:r w:rsidRPr="00CF7B37">
        <w:t xml:space="preserve"> </w:t>
      </w:r>
      <w:proofErr w:type="spellStart"/>
      <w:r w:rsidRPr="00CF7B37">
        <w:t>galutiniam</w:t>
      </w:r>
      <w:proofErr w:type="spellEnd"/>
      <w:r w:rsidRPr="00CF7B37">
        <w:t xml:space="preserve"> </w:t>
      </w:r>
      <w:proofErr w:type="spellStart"/>
      <w:r w:rsidRPr="00CF7B37">
        <w:t>rezultatui</w:t>
      </w:r>
      <w:proofErr w:type="spellEnd"/>
      <w:r w:rsidRPr="00CF7B37">
        <w:t xml:space="preserve"> </w:t>
      </w:r>
      <w:proofErr w:type="spellStart"/>
      <w:r w:rsidRPr="00CF7B37">
        <w:t>skaičiuojamas</w:t>
      </w:r>
      <w:proofErr w:type="spellEnd"/>
      <w:r w:rsidRPr="00CF7B37">
        <w:t xml:space="preserve"> </w:t>
      </w:r>
      <w:proofErr w:type="spellStart"/>
      <w:r w:rsidRPr="00CF7B37">
        <w:t>dviejų</w:t>
      </w:r>
      <w:proofErr w:type="spellEnd"/>
      <w:r w:rsidRPr="00CF7B37">
        <w:t xml:space="preserve"> </w:t>
      </w:r>
      <w:proofErr w:type="spellStart"/>
      <w:r w:rsidRPr="00CF7B37">
        <w:t>narių</w:t>
      </w:r>
      <w:proofErr w:type="spellEnd"/>
      <w:r w:rsidRPr="00CF7B37">
        <w:t xml:space="preserve">, </w:t>
      </w:r>
      <w:proofErr w:type="spellStart"/>
      <w:r w:rsidRPr="00CF7B37">
        <w:t>kurių</w:t>
      </w:r>
      <w:proofErr w:type="spellEnd"/>
      <w:r w:rsidRPr="00CF7B37">
        <w:t xml:space="preserve"> </w:t>
      </w:r>
      <w:proofErr w:type="spellStart"/>
      <w:r w:rsidRPr="00CF7B37">
        <w:t>skirti</w:t>
      </w:r>
      <w:proofErr w:type="spellEnd"/>
      <w:r w:rsidRPr="00CF7B37">
        <w:t xml:space="preserve"> </w:t>
      </w:r>
      <w:proofErr w:type="spellStart"/>
      <w:r w:rsidRPr="00CF7B37">
        <w:t>balai</w:t>
      </w:r>
      <w:proofErr w:type="spellEnd"/>
      <w:r w:rsidRPr="00CF7B37">
        <w:t xml:space="preserve"> </w:t>
      </w:r>
      <w:proofErr w:type="spellStart"/>
      <w:r w:rsidRPr="00CF7B37">
        <w:t>yra</w:t>
      </w:r>
      <w:proofErr w:type="spellEnd"/>
      <w:r w:rsidRPr="00CF7B37">
        <w:t xml:space="preserve"> </w:t>
      </w:r>
      <w:proofErr w:type="spellStart"/>
      <w:r w:rsidRPr="00CF7B37">
        <w:t>panašiausi</w:t>
      </w:r>
      <w:proofErr w:type="spellEnd"/>
      <w:r w:rsidRPr="00CF7B37">
        <w:t xml:space="preserve">, </w:t>
      </w:r>
      <w:proofErr w:type="spellStart"/>
      <w:r w:rsidRPr="00CF7B37">
        <w:t>vidurkis</w:t>
      </w:r>
      <w:proofErr w:type="spellEnd"/>
      <w:r w:rsidRPr="00CF7B37">
        <w:t>.</w:t>
      </w:r>
    </w:p>
    <w:p w14:paraId="0C8C7DFC" w14:textId="1FB02D8E" w:rsidR="00CF7B37" w:rsidRPr="00CF7B37" w:rsidRDefault="00000000" w:rsidP="0013439F">
      <w:pPr>
        <w:spacing w:after="0" w:line="240" w:lineRule="auto"/>
        <w:ind w:firstLine="720"/>
        <w:jc w:val="both"/>
      </w:pPr>
      <w:r w:rsidRPr="00CF7B37">
        <w:t>2</w:t>
      </w:r>
      <w:r w:rsidR="00E81C35">
        <w:t>6</w:t>
      </w:r>
      <w:r w:rsidRPr="00CF7B37">
        <w:t xml:space="preserve">. </w:t>
      </w:r>
      <w:proofErr w:type="spellStart"/>
      <w:r w:rsidRPr="00CF7B37">
        <w:t>Paraiškos</w:t>
      </w:r>
      <w:proofErr w:type="spellEnd"/>
      <w:r w:rsidRPr="00CF7B37">
        <w:t xml:space="preserve">, </w:t>
      </w:r>
      <w:proofErr w:type="spellStart"/>
      <w:r w:rsidRPr="00CF7B37">
        <w:t>surinkusios</w:t>
      </w:r>
      <w:proofErr w:type="spellEnd"/>
      <w:r w:rsidRPr="00CF7B37">
        <w:t xml:space="preserve"> </w:t>
      </w:r>
      <w:proofErr w:type="spellStart"/>
      <w:r w:rsidRPr="00CF7B37">
        <w:t>mažiau</w:t>
      </w:r>
      <w:proofErr w:type="spellEnd"/>
      <w:r w:rsidRPr="00CF7B37">
        <w:t xml:space="preserve"> </w:t>
      </w:r>
      <w:proofErr w:type="spellStart"/>
      <w:r w:rsidRPr="00CF7B37">
        <w:t>nei</w:t>
      </w:r>
      <w:proofErr w:type="spellEnd"/>
      <w:r w:rsidRPr="00CF7B37">
        <w:t xml:space="preserve"> 11 </w:t>
      </w:r>
      <w:proofErr w:type="spellStart"/>
      <w:r w:rsidRPr="00CF7B37">
        <w:t>balų</w:t>
      </w:r>
      <w:proofErr w:type="spellEnd"/>
      <w:r w:rsidRPr="00CF7B37">
        <w:t xml:space="preserve">, </w:t>
      </w:r>
      <w:proofErr w:type="spellStart"/>
      <w:r w:rsidRPr="00CF7B37">
        <w:t>nefinansuojamos</w:t>
      </w:r>
      <w:proofErr w:type="spellEnd"/>
      <w:r w:rsidRPr="00CF7B37">
        <w:t>.</w:t>
      </w:r>
    </w:p>
    <w:p w14:paraId="65DFAD65" w14:textId="7262D819" w:rsidR="00CF7B37" w:rsidRPr="00CF7B37" w:rsidRDefault="00000000" w:rsidP="0013439F">
      <w:pPr>
        <w:spacing w:after="0" w:line="240" w:lineRule="auto"/>
        <w:ind w:firstLine="720"/>
        <w:jc w:val="both"/>
      </w:pPr>
      <w:r w:rsidRPr="00CF7B37">
        <w:t>2</w:t>
      </w:r>
      <w:r w:rsidR="00E81C35">
        <w:t>7</w:t>
      </w:r>
      <w:r w:rsidR="00EE5A99">
        <w:t>.</w:t>
      </w:r>
      <w:r w:rsidRPr="00CF7B37">
        <w:t xml:space="preserve"> </w:t>
      </w:r>
      <w:proofErr w:type="spellStart"/>
      <w:r w:rsidR="0013439F" w:rsidRPr="0013439F">
        <w:t>Vertinimo</w:t>
      </w:r>
      <w:proofErr w:type="spellEnd"/>
      <w:r w:rsidR="0013439F" w:rsidRPr="0013439F">
        <w:t xml:space="preserve"> </w:t>
      </w:r>
      <w:proofErr w:type="spellStart"/>
      <w:r w:rsidR="0013439F" w:rsidRPr="0013439F">
        <w:t>komisijos</w:t>
      </w:r>
      <w:proofErr w:type="spellEnd"/>
      <w:r w:rsidR="0013439F" w:rsidRPr="0013439F">
        <w:t xml:space="preserve"> </w:t>
      </w:r>
      <w:proofErr w:type="spellStart"/>
      <w:r w:rsidR="0013439F" w:rsidRPr="0013439F">
        <w:t>nariai</w:t>
      </w:r>
      <w:proofErr w:type="spellEnd"/>
      <w:r w:rsidR="0013439F" w:rsidRPr="0013439F">
        <w:t xml:space="preserve">, </w:t>
      </w:r>
      <w:proofErr w:type="spellStart"/>
      <w:r w:rsidR="0013439F" w:rsidRPr="0013439F">
        <w:t>pildydami</w:t>
      </w:r>
      <w:proofErr w:type="spellEnd"/>
      <w:r w:rsidR="0013439F" w:rsidRPr="0013439F">
        <w:t xml:space="preserve"> </w:t>
      </w:r>
      <w:proofErr w:type="spellStart"/>
      <w:r w:rsidR="0013439F" w:rsidRPr="0013439F">
        <w:t>Lietuvos</w:t>
      </w:r>
      <w:proofErr w:type="spellEnd"/>
      <w:r w:rsidR="0013439F" w:rsidRPr="0013439F">
        <w:t xml:space="preserve"> </w:t>
      </w:r>
      <w:proofErr w:type="spellStart"/>
      <w:r w:rsidR="0013439F" w:rsidRPr="0013439F">
        <w:t>Respublikos</w:t>
      </w:r>
      <w:proofErr w:type="spellEnd"/>
      <w:r w:rsidR="0013439F" w:rsidRPr="0013439F">
        <w:t xml:space="preserve"> </w:t>
      </w:r>
      <w:proofErr w:type="spellStart"/>
      <w:r w:rsidR="0013439F" w:rsidRPr="0013439F">
        <w:t>socialinės</w:t>
      </w:r>
      <w:proofErr w:type="spellEnd"/>
      <w:r w:rsidR="0013439F" w:rsidRPr="0013439F">
        <w:t xml:space="preserve"> </w:t>
      </w:r>
      <w:proofErr w:type="spellStart"/>
      <w:r w:rsidR="0013439F" w:rsidRPr="0013439F">
        <w:t>apsaugos</w:t>
      </w:r>
      <w:proofErr w:type="spellEnd"/>
      <w:r w:rsidR="0013439F" w:rsidRPr="0013439F">
        <w:t xml:space="preserve"> ir </w:t>
      </w:r>
      <w:proofErr w:type="spellStart"/>
      <w:r w:rsidR="0013439F" w:rsidRPr="0013439F">
        <w:t>darbo</w:t>
      </w:r>
      <w:proofErr w:type="spellEnd"/>
      <w:r w:rsidR="0013439F" w:rsidRPr="0013439F">
        <w:t xml:space="preserve"> </w:t>
      </w:r>
      <w:proofErr w:type="spellStart"/>
      <w:r w:rsidR="0013439F" w:rsidRPr="0013439F">
        <w:t>ministro</w:t>
      </w:r>
      <w:proofErr w:type="spellEnd"/>
      <w:r w:rsidR="0013439F" w:rsidRPr="0013439F">
        <w:t xml:space="preserve"> </w:t>
      </w:r>
      <w:proofErr w:type="spellStart"/>
      <w:r w:rsidR="0013439F" w:rsidRPr="0013439F">
        <w:t>patvirtintas</w:t>
      </w:r>
      <w:proofErr w:type="spellEnd"/>
      <w:r w:rsidR="0013439F" w:rsidRPr="0013439F">
        <w:t xml:space="preserve"> </w:t>
      </w:r>
      <w:proofErr w:type="spellStart"/>
      <w:r w:rsidR="0013439F" w:rsidRPr="0013439F">
        <w:t>vertinimo</w:t>
      </w:r>
      <w:proofErr w:type="spellEnd"/>
      <w:r w:rsidR="0013439F" w:rsidRPr="0013439F">
        <w:t xml:space="preserve"> </w:t>
      </w:r>
      <w:proofErr w:type="spellStart"/>
      <w:r w:rsidR="0013439F" w:rsidRPr="0013439F">
        <w:t>anketas</w:t>
      </w:r>
      <w:proofErr w:type="spellEnd"/>
      <w:r w:rsidR="0013439F" w:rsidRPr="0013439F">
        <w:t xml:space="preserve">, </w:t>
      </w:r>
      <w:proofErr w:type="spellStart"/>
      <w:r w:rsidR="0013439F" w:rsidRPr="0013439F">
        <w:t>privalo</w:t>
      </w:r>
      <w:proofErr w:type="spellEnd"/>
      <w:r w:rsidR="0013439F" w:rsidRPr="0013439F">
        <w:t xml:space="preserve"> </w:t>
      </w:r>
      <w:proofErr w:type="spellStart"/>
      <w:r w:rsidR="0013439F" w:rsidRPr="0013439F">
        <w:t>raštu</w:t>
      </w:r>
      <w:proofErr w:type="spellEnd"/>
      <w:r w:rsidR="0013439F" w:rsidRPr="0013439F">
        <w:t xml:space="preserve"> </w:t>
      </w:r>
      <w:proofErr w:type="spellStart"/>
      <w:r w:rsidR="0013439F" w:rsidRPr="0013439F">
        <w:t>pagrįsti</w:t>
      </w:r>
      <w:proofErr w:type="spellEnd"/>
      <w:r w:rsidR="0013439F" w:rsidRPr="0013439F">
        <w:t xml:space="preserve"> </w:t>
      </w:r>
      <w:proofErr w:type="spellStart"/>
      <w:r w:rsidR="0013439F" w:rsidRPr="0013439F">
        <w:t>skiriamus</w:t>
      </w:r>
      <w:proofErr w:type="spellEnd"/>
      <w:r w:rsidR="0013439F" w:rsidRPr="0013439F">
        <w:t xml:space="preserve"> </w:t>
      </w:r>
      <w:proofErr w:type="spellStart"/>
      <w:r w:rsidR="0013439F" w:rsidRPr="0013439F">
        <w:t>balus</w:t>
      </w:r>
      <w:proofErr w:type="spellEnd"/>
      <w:r w:rsidR="0013439F" w:rsidRPr="0013439F">
        <w:t xml:space="preserve"> </w:t>
      </w:r>
      <w:proofErr w:type="spellStart"/>
      <w:r w:rsidR="0013439F" w:rsidRPr="0013439F">
        <w:t>bei</w:t>
      </w:r>
      <w:proofErr w:type="spellEnd"/>
      <w:r w:rsidR="0013439F" w:rsidRPr="0013439F">
        <w:t xml:space="preserve"> </w:t>
      </w:r>
      <w:proofErr w:type="spellStart"/>
      <w:r w:rsidR="0013439F" w:rsidRPr="0013439F">
        <w:t>siūlomą</w:t>
      </w:r>
      <w:proofErr w:type="spellEnd"/>
      <w:r w:rsidR="0013439F" w:rsidRPr="0013439F">
        <w:t xml:space="preserve"> </w:t>
      </w:r>
      <w:proofErr w:type="spellStart"/>
      <w:r w:rsidR="0013439F" w:rsidRPr="0013439F">
        <w:t>skirti</w:t>
      </w:r>
      <w:proofErr w:type="spellEnd"/>
      <w:r w:rsidR="0013439F" w:rsidRPr="0013439F">
        <w:t xml:space="preserve"> </w:t>
      </w:r>
      <w:proofErr w:type="spellStart"/>
      <w:r w:rsidR="0013439F" w:rsidRPr="0013439F">
        <w:t>lėšų</w:t>
      </w:r>
      <w:proofErr w:type="spellEnd"/>
      <w:r w:rsidR="0013439F" w:rsidRPr="0013439F">
        <w:t xml:space="preserve"> </w:t>
      </w:r>
      <w:proofErr w:type="spellStart"/>
      <w:r w:rsidR="0013439F" w:rsidRPr="0013439F">
        <w:t>sumą</w:t>
      </w:r>
      <w:proofErr w:type="spellEnd"/>
      <w:r w:rsidR="0013439F" w:rsidRPr="0013439F">
        <w:t xml:space="preserve">, </w:t>
      </w:r>
      <w:proofErr w:type="spellStart"/>
      <w:r w:rsidR="0013439F" w:rsidRPr="0013439F">
        <w:t>jei</w:t>
      </w:r>
      <w:proofErr w:type="spellEnd"/>
      <w:r w:rsidR="0013439F" w:rsidRPr="0013439F">
        <w:t xml:space="preserve"> ji </w:t>
      </w:r>
      <w:proofErr w:type="spellStart"/>
      <w:r w:rsidR="0013439F" w:rsidRPr="0013439F">
        <w:t>mažesnė</w:t>
      </w:r>
      <w:proofErr w:type="spellEnd"/>
      <w:r w:rsidR="0013439F" w:rsidRPr="0013439F">
        <w:t xml:space="preserve"> </w:t>
      </w:r>
      <w:proofErr w:type="spellStart"/>
      <w:r w:rsidR="0013439F" w:rsidRPr="0013439F">
        <w:t>nei</w:t>
      </w:r>
      <w:proofErr w:type="spellEnd"/>
      <w:r w:rsidR="0013439F" w:rsidRPr="0013439F">
        <w:t xml:space="preserve"> </w:t>
      </w:r>
      <w:proofErr w:type="spellStart"/>
      <w:r w:rsidR="0013439F" w:rsidRPr="0013439F">
        <w:t>prašoma</w:t>
      </w:r>
      <w:proofErr w:type="spellEnd"/>
      <w:r w:rsidR="0013439F" w:rsidRPr="0013439F">
        <w:t>.</w:t>
      </w:r>
    </w:p>
    <w:p w14:paraId="05AD1C7F" w14:textId="5E626CF6" w:rsidR="00CF7B37" w:rsidRPr="00CF7B37" w:rsidRDefault="00CF7B37" w:rsidP="0013439F">
      <w:pPr>
        <w:spacing w:after="0" w:line="240" w:lineRule="auto"/>
        <w:ind w:firstLine="720"/>
        <w:jc w:val="both"/>
      </w:pPr>
      <w:r w:rsidRPr="00CF7B37">
        <w:t>2</w:t>
      </w:r>
      <w:r w:rsidR="00E81C35">
        <w:t>8</w:t>
      </w:r>
      <w:r w:rsidRPr="00CF7B37">
        <w:t xml:space="preserve">. </w:t>
      </w:r>
      <w:proofErr w:type="spellStart"/>
      <w:r w:rsidRPr="00CF7B37">
        <w:t>Rezultatų</w:t>
      </w:r>
      <w:proofErr w:type="spellEnd"/>
      <w:r w:rsidRPr="00CF7B37">
        <w:t xml:space="preserve"> </w:t>
      </w:r>
      <w:proofErr w:type="spellStart"/>
      <w:r w:rsidRPr="00CF7B37">
        <w:t>suvestinė</w:t>
      </w:r>
      <w:proofErr w:type="spellEnd"/>
      <w:r w:rsidRPr="00CF7B37">
        <w:t xml:space="preserve"> ir </w:t>
      </w:r>
      <w:proofErr w:type="spellStart"/>
      <w:r w:rsidRPr="00CF7B37">
        <w:t>eiliškumas</w:t>
      </w:r>
      <w:proofErr w:type="spellEnd"/>
      <w:r w:rsidRPr="00CF7B37">
        <w:t xml:space="preserve">: </w:t>
      </w:r>
    </w:p>
    <w:p w14:paraId="5409AC6D" w14:textId="3AA0D844" w:rsidR="00CF7B37" w:rsidRPr="00CF7B37" w:rsidRDefault="00CF7B37" w:rsidP="0013439F">
      <w:pPr>
        <w:spacing w:after="0" w:line="240" w:lineRule="auto"/>
        <w:ind w:firstLine="720"/>
        <w:jc w:val="both"/>
      </w:pPr>
      <w:r w:rsidRPr="00CF7B37">
        <w:t>2</w:t>
      </w:r>
      <w:r w:rsidR="00E81C35">
        <w:t>8</w:t>
      </w:r>
      <w:r w:rsidRPr="00CF7B37">
        <w:t xml:space="preserve">.1. </w:t>
      </w:r>
      <w:proofErr w:type="spellStart"/>
      <w:r w:rsidRPr="00CF7B37">
        <w:t>Vertinimo</w:t>
      </w:r>
      <w:proofErr w:type="spellEnd"/>
      <w:r w:rsidRPr="00CF7B37">
        <w:t xml:space="preserve"> </w:t>
      </w:r>
      <w:proofErr w:type="spellStart"/>
      <w:r w:rsidRPr="00CF7B37">
        <w:t>komisijos</w:t>
      </w:r>
      <w:proofErr w:type="spellEnd"/>
      <w:r w:rsidRPr="00CF7B37">
        <w:t xml:space="preserve"> </w:t>
      </w:r>
      <w:proofErr w:type="spellStart"/>
      <w:r w:rsidRPr="00CF7B37">
        <w:t>sekretorius</w:t>
      </w:r>
      <w:proofErr w:type="spellEnd"/>
      <w:r w:rsidRPr="00CF7B37">
        <w:t xml:space="preserve"> </w:t>
      </w:r>
      <w:proofErr w:type="spellStart"/>
      <w:r w:rsidRPr="00CF7B37">
        <w:t>parengia</w:t>
      </w:r>
      <w:proofErr w:type="spellEnd"/>
      <w:r w:rsidRPr="00CF7B37">
        <w:t xml:space="preserve"> </w:t>
      </w:r>
      <w:proofErr w:type="spellStart"/>
      <w:r w:rsidRPr="00CF7B37">
        <w:t>paraiškų</w:t>
      </w:r>
      <w:proofErr w:type="spellEnd"/>
      <w:r w:rsidRPr="00CF7B37">
        <w:t xml:space="preserve"> </w:t>
      </w:r>
      <w:proofErr w:type="spellStart"/>
      <w:r w:rsidRPr="00CF7B37">
        <w:t>vertinimo</w:t>
      </w:r>
      <w:proofErr w:type="spellEnd"/>
      <w:r w:rsidRPr="00CF7B37">
        <w:t xml:space="preserve"> </w:t>
      </w:r>
      <w:proofErr w:type="spellStart"/>
      <w:r w:rsidRPr="00CF7B37">
        <w:t>rezultatų</w:t>
      </w:r>
      <w:proofErr w:type="spellEnd"/>
      <w:r w:rsidRPr="00CF7B37">
        <w:t xml:space="preserve"> </w:t>
      </w:r>
      <w:proofErr w:type="spellStart"/>
      <w:r w:rsidRPr="00CF7B37">
        <w:t>suvestinę</w:t>
      </w:r>
      <w:proofErr w:type="spellEnd"/>
      <w:r w:rsidRPr="00CF7B37">
        <w:t xml:space="preserve">, </w:t>
      </w:r>
      <w:proofErr w:type="spellStart"/>
      <w:r w:rsidRPr="00CF7B37">
        <w:t>apskaičiuodamas</w:t>
      </w:r>
      <w:proofErr w:type="spellEnd"/>
      <w:r w:rsidRPr="00CF7B37">
        <w:t xml:space="preserve"> </w:t>
      </w:r>
      <w:proofErr w:type="spellStart"/>
      <w:r w:rsidRPr="00CF7B37">
        <w:t>kiekvienai</w:t>
      </w:r>
      <w:proofErr w:type="spellEnd"/>
      <w:r w:rsidRPr="00CF7B37">
        <w:t xml:space="preserve"> </w:t>
      </w:r>
      <w:proofErr w:type="spellStart"/>
      <w:r w:rsidRPr="00CF7B37">
        <w:t>paraiškai</w:t>
      </w:r>
      <w:proofErr w:type="spellEnd"/>
      <w:r w:rsidRPr="00CF7B37">
        <w:t xml:space="preserve"> </w:t>
      </w:r>
      <w:proofErr w:type="spellStart"/>
      <w:r w:rsidRPr="00CF7B37">
        <w:t>skirtų</w:t>
      </w:r>
      <w:proofErr w:type="spellEnd"/>
      <w:r w:rsidRPr="00CF7B37">
        <w:t xml:space="preserve"> </w:t>
      </w:r>
      <w:proofErr w:type="spellStart"/>
      <w:r w:rsidRPr="00CF7B37">
        <w:t>balų</w:t>
      </w:r>
      <w:proofErr w:type="spellEnd"/>
      <w:r w:rsidRPr="00CF7B37">
        <w:t xml:space="preserve"> </w:t>
      </w:r>
      <w:proofErr w:type="spellStart"/>
      <w:r w:rsidRPr="00CF7B37">
        <w:t>vidurkį</w:t>
      </w:r>
      <w:proofErr w:type="spellEnd"/>
      <w:r w:rsidRPr="00CF7B37">
        <w:t xml:space="preserve">, ir </w:t>
      </w:r>
      <w:proofErr w:type="spellStart"/>
      <w:r w:rsidRPr="00CF7B37">
        <w:t>reitinguoja</w:t>
      </w:r>
      <w:proofErr w:type="spellEnd"/>
      <w:r w:rsidRPr="00CF7B37">
        <w:t xml:space="preserve"> </w:t>
      </w:r>
      <w:proofErr w:type="spellStart"/>
      <w:r w:rsidRPr="00CF7B37">
        <w:t>projektus</w:t>
      </w:r>
      <w:proofErr w:type="spellEnd"/>
      <w:r w:rsidRPr="00CF7B37">
        <w:t xml:space="preserve"> </w:t>
      </w:r>
      <w:proofErr w:type="spellStart"/>
      <w:r w:rsidRPr="00CF7B37">
        <w:t>balų</w:t>
      </w:r>
      <w:proofErr w:type="spellEnd"/>
      <w:r w:rsidRPr="00CF7B37">
        <w:t xml:space="preserve"> </w:t>
      </w:r>
      <w:proofErr w:type="spellStart"/>
      <w:r w:rsidRPr="00CF7B37">
        <w:t>mažėjimo</w:t>
      </w:r>
      <w:proofErr w:type="spellEnd"/>
      <w:r w:rsidRPr="00CF7B37">
        <w:t xml:space="preserve"> </w:t>
      </w:r>
      <w:proofErr w:type="spellStart"/>
      <w:r w:rsidRPr="00CF7B37">
        <w:t>tvarka</w:t>
      </w:r>
      <w:proofErr w:type="spellEnd"/>
      <w:r w:rsidRPr="00CF7B37">
        <w:t xml:space="preserve">. </w:t>
      </w:r>
    </w:p>
    <w:p w14:paraId="164DE169" w14:textId="4C3CBCF6" w:rsidR="00CF7B37" w:rsidRDefault="00CF7B37" w:rsidP="0013439F">
      <w:pPr>
        <w:spacing w:after="0" w:line="240" w:lineRule="auto"/>
        <w:ind w:firstLine="720"/>
        <w:jc w:val="both"/>
      </w:pPr>
      <w:r w:rsidRPr="00CF7B37">
        <w:t>2</w:t>
      </w:r>
      <w:r w:rsidR="00E81C35">
        <w:t>8</w:t>
      </w:r>
      <w:r w:rsidRPr="00CF7B37">
        <w:t xml:space="preserve">.2. </w:t>
      </w:r>
      <w:proofErr w:type="spellStart"/>
      <w:r w:rsidRPr="00CF7B37">
        <w:t>Lėšos</w:t>
      </w:r>
      <w:proofErr w:type="spellEnd"/>
      <w:r w:rsidRPr="00CF7B37">
        <w:t xml:space="preserve"> </w:t>
      </w:r>
      <w:proofErr w:type="spellStart"/>
      <w:r w:rsidRPr="00CF7B37">
        <w:t>skiriamos</w:t>
      </w:r>
      <w:proofErr w:type="spellEnd"/>
      <w:r w:rsidRPr="00CF7B37">
        <w:t xml:space="preserve"> </w:t>
      </w:r>
      <w:proofErr w:type="spellStart"/>
      <w:r w:rsidRPr="00CF7B37">
        <w:t>tiems</w:t>
      </w:r>
      <w:proofErr w:type="spellEnd"/>
      <w:r w:rsidRPr="00CF7B37">
        <w:t xml:space="preserve"> </w:t>
      </w:r>
      <w:proofErr w:type="spellStart"/>
      <w:r w:rsidRPr="00CF7B37">
        <w:t>projektams</w:t>
      </w:r>
      <w:proofErr w:type="spellEnd"/>
      <w:r w:rsidRPr="00CF7B37">
        <w:t xml:space="preserve">, </w:t>
      </w:r>
      <w:proofErr w:type="spellStart"/>
      <w:r w:rsidRPr="00CF7B37">
        <w:t>kurie</w:t>
      </w:r>
      <w:proofErr w:type="spellEnd"/>
      <w:r w:rsidRPr="00CF7B37">
        <w:t xml:space="preserve"> </w:t>
      </w:r>
      <w:proofErr w:type="spellStart"/>
      <w:r w:rsidRPr="00CF7B37">
        <w:t>surinko</w:t>
      </w:r>
      <w:proofErr w:type="spellEnd"/>
      <w:r w:rsidRPr="00CF7B37">
        <w:t xml:space="preserve"> </w:t>
      </w:r>
      <w:proofErr w:type="spellStart"/>
      <w:r w:rsidRPr="00CF7B37">
        <w:t>daugiausia</w:t>
      </w:r>
      <w:proofErr w:type="spellEnd"/>
      <w:r w:rsidRPr="00CF7B37">
        <w:t xml:space="preserve"> </w:t>
      </w:r>
      <w:proofErr w:type="spellStart"/>
      <w:r w:rsidRPr="00CF7B37">
        <w:t>balų</w:t>
      </w:r>
      <w:proofErr w:type="spellEnd"/>
      <w:r w:rsidRPr="00CF7B37">
        <w:t xml:space="preserve"> ir </w:t>
      </w:r>
      <w:proofErr w:type="spellStart"/>
      <w:r w:rsidRPr="00CF7B37">
        <w:t>kuriems</w:t>
      </w:r>
      <w:proofErr w:type="spellEnd"/>
      <w:r w:rsidRPr="00CF7B37">
        <w:t xml:space="preserve"> </w:t>
      </w:r>
      <w:proofErr w:type="spellStart"/>
      <w:r w:rsidRPr="00CF7B37">
        <w:t>įgyvendinti</w:t>
      </w:r>
      <w:proofErr w:type="spellEnd"/>
      <w:r w:rsidRPr="00CF7B37">
        <w:t xml:space="preserve"> </w:t>
      </w:r>
      <w:proofErr w:type="spellStart"/>
      <w:r w:rsidRPr="00CF7B37">
        <w:t>užtenka</w:t>
      </w:r>
      <w:proofErr w:type="spellEnd"/>
      <w:r w:rsidRPr="00CF7B37">
        <w:t xml:space="preserve"> </w:t>
      </w:r>
      <w:proofErr w:type="spellStart"/>
      <w:r w:rsidRPr="00CF7B37">
        <w:t>konkursui</w:t>
      </w:r>
      <w:proofErr w:type="spellEnd"/>
      <w:r w:rsidRPr="00CF7B37">
        <w:t xml:space="preserve"> </w:t>
      </w:r>
      <w:proofErr w:type="spellStart"/>
      <w:r w:rsidRPr="00CF7B37">
        <w:t>numatytų</w:t>
      </w:r>
      <w:proofErr w:type="spellEnd"/>
      <w:r w:rsidRPr="00CF7B37">
        <w:t xml:space="preserve"> </w:t>
      </w:r>
      <w:proofErr w:type="spellStart"/>
      <w:r w:rsidRPr="00CF7B37">
        <w:t>lėšų</w:t>
      </w:r>
      <w:proofErr w:type="spellEnd"/>
      <w:r w:rsidRPr="00CF7B37">
        <w:t>.</w:t>
      </w:r>
    </w:p>
    <w:p w14:paraId="4105CE2A" w14:textId="54C9AE6A" w:rsidR="00CF7B37" w:rsidRDefault="00CF7B37" w:rsidP="0013439F">
      <w:pPr>
        <w:spacing w:after="0" w:line="240" w:lineRule="auto"/>
        <w:ind w:firstLine="720"/>
        <w:jc w:val="both"/>
      </w:pPr>
      <w:r>
        <w:t>2</w:t>
      </w:r>
      <w:r w:rsidR="00E81C35">
        <w:t>9</w:t>
      </w:r>
      <w:r w:rsidRPr="00CF7B37">
        <w:t xml:space="preserve">. </w:t>
      </w:r>
      <w:proofErr w:type="spellStart"/>
      <w:r w:rsidRPr="00CF7B37">
        <w:t>Prioritetas</w:t>
      </w:r>
      <w:proofErr w:type="spellEnd"/>
      <w:r w:rsidRPr="00CF7B37">
        <w:t xml:space="preserve"> </w:t>
      </w:r>
      <w:proofErr w:type="spellStart"/>
      <w:r w:rsidRPr="00CF7B37">
        <w:t>esant</w:t>
      </w:r>
      <w:proofErr w:type="spellEnd"/>
      <w:r w:rsidRPr="00CF7B37">
        <w:t xml:space="preserve"> </w:t>
      </w:r>
      <w:proofErr w:type="spellStart"/>
      <w:r w:rsidRPr="00CF7B37">
        <w:t>vienodam</w:t>
      </w:r>
      <w:proofErr w:type="spellEnd"/>
      <w:r w:rsidRPr="00CF7B37">
        <w:t xml:space="preserve"> </w:t>
      </w:r>
      <w:proofErr w:type="spellStart"/>
      <w:r w:rsidRPr="00CF7B37">
        <w:t>balų</w:t>
      </w:r>
      <w:proofErr w:type="spellEnd"/>
      <w:r w:rsidRPr="00CF7B37">
        <w:t xml:space="preserve"> </w:t>
      </w:r>
      <w:proofErr w:type="spellStart"/>
      <w:r w:rsidRPr="00CF7B37">
        <w:t>skaičiui</w:t>
      </w:r>
      <w:proofErr w:type="spellEnd"/>
      <w:r w:rsidRPr="00CF7B37">
        <w:t xml:space="preserve">: </w:t>
      </w:r>
      <w:proofErr w:type="spellStart"/>
      <w:r w:rsidRPr="00CF7B37">
        <w:t>Jeigu</w:t>
      </w:r>
      <w:proofErr w:type="spellEnd"/>
      <w:r w:rsidRPr="00CF7B37">
        <w:t xml:space="preserve"> </w:t>
      </w:r>
      <w:proofErr w:type="spellStart"/>
      <w:r w:rsidRPr="00CF7B37">
        <w:t>keli</w:t>
      </w:r>
      <w:proofErr w:type="spellEnd"/>
      <w:r w:rsidRPr="00CF7B37">
        <w:t xml:space="preserve"> </w:t>
      </w:r>
      <w:proofErr w:type="spellStart"/>
      <w:r w:rsidRPr="00CF7B37">
        <w:t>projektai</w:t>
      </w:r>
      <w:proofErr w:type="spellEnd"/>
      <w:r w:rsidRPr="00CF7B37">
        <w:t xml:space="preserve"> </w:t>
      </w:r>
      <w:proofErr w:type="spellStart"/>
      <w:r w:rsidRPr="00CF7B37">
        <w:t>surenka</w:t>
      </w:r>
      <w:proofErr w:type="spellEnd"/>
      <w:r w:rsidRPr="00CF7B37">
        <w:t xml:space="preserve"> </w:t>
      </w:r>
      <w:proofErr w:type="spellStart"/>
      <w:r w:rsidRPr="00CF7B37">
        <w:t>vienodą</w:t>
      </w:r>
      <w:proofErr w:type="spellEnd"/>
      <w:r w:rsidRPr="00CF7B37">
        <w:t xml:space="preserve"> </w:t>
      </w:r>
      <w:proofErr w:type="spellStart"/>
      <w:r w:rsidRPr="00CF7B37">
        <w:t>balų</w:t>
      </w:r>
      <w:proofErr w:type="spellEnd"/>
      <w:r w:rsidRPr="00CF7B37">
        <w:t xml:space="preserve"> </w:t>
      </w:r>
      <w:proofErr w:type="spellStart"/>
      <w:r w:rsidRPr="00CF7B37">
        <w:t>skaičių</w:t>
      </w:r>
      <w:proofErr w:type="spellEnd"/>
      <w:r w:rsidRPr="00CF7B37">
        <w:t xml:space="preserve">, </w:t>
      </w:r>
      <w:proofErr w:type="spellStart"/>
      <w:r w:rsidRPr="00CF7B37">
        <w:t>pirmenybė</w:t>
      </w:r>
      <w:proofErr w:type="spellEnd"/>
      <w:r w:rsidRPr="00CF7B37">
        <w:t xml:space="preserve"> </w:t>
      </w:r>
      <w:proofErr w:type="spellStart"/>
      <w:r w:rsidRPr="00CF7B37">
        <w:t>teikiama</w:t>
      </w:r>
      <w:proofErr w:type="spellEnd"/>
      <w:r w:rsidRPr="00CF7B37">
        <w:t xml:space="preserve"> tam </w:t>
      </w:r>
      <w:proofErr w:type="spellStart"/>
      <w:r w:rsidRPr="00CF7B37">
        <w:t>projektui</w:t>
      </w:r>
      <w:proofErr w:type="spellEnd"/>
      <w:r w:rsidRPr="00CF7B37">
        <w:t xml:space="preserve">, </w:t>
      </w:r>
      <w:proofErr w:type="spellStart"/>
      <w:r w:rsidRPr="00CF7B37">
        <w:t>kurio</w:t>
      </w:r>
      <w:proofErr w:type="spellEnd"/>
      <w:r w:rsidRPr="00CF7B37">
        <w:t xml:space="preserve"> </w:t>
      </w:r>
      <w:proofErr w:type="spellStart"/>
      <w:r w:rsidRPr="00CF7B37">
        <w:t>veiklas</w:t>
      </w:r>
      <w:proofErr w:type="spellEnd"/>
      <w:r w:rsidRPr="00CF7B37">
        <w:t xml:space="preserve"> </w:t>
      </w:r>
      <w:proofErr w:type="spellStart"/>
      <w:r w:rsidRPr="00CF7B37">
        <w:t>vykdančių</w:t>
      </w:r>
      <w:proofErr w:type="spellEnd"/>
      <w:r w:rsidRPr="00CF7B37">
        <w:t xml:space="preserve"> </w:t>
      </w:r>
      <w:proofErr w:type="spellStart"/>
      <w:r w:rsidRPr="00CF7B37">
        <w:t>asmenų</w:t>
      </w:r>
      <w:proofErr w:type="spellEnd"/>
      <w:r w:rsidRPr="00CF7B37">
        <w:t xml:space="preserve"> </w:t>
      </w:r>
      <w:proofErr w:type="spellStart"/>
      <w:r w:rsidRPr="00CF7B37">
        <w:t>darbo</w:t>
      </w:r>
      <w:proofErr w:type="spellEnd"/>
      <w:r w:rsidRPr="00CF7B37">
        <w:t xml:space="preserve"> </w:t>
      </w:r>
      <w:proofErr w:type="spellStart"/>
      <w:r w:rsidRPr="00CF7B37">
        <w:t>užmokesčio</w:t>
      </w:r>
      <w:proofErr w:type="spellEnd"/>
      <w:r w:rsidRPr="00CF7B37">
        <w:t xml:space="preserve"> (</w:t>
      </w:r>
      <w:proofErr w:type="spellStart"/>
      <w:r w:rsidRPr="00CF7B37">
        <w:t>įskaitant</w:t>
      </w:r>
      <w:proofErr w:type="spellEnd"/>
      <w:r w:rsidRPr="00CF7B37">
        <w:t xml:space="preserve"> </w:t>
      </w:r>
      <w:proofErr w:type="spellStart"/>
      <w:r w:rsidRPr="00CF7B37">
        <w:t>socialinio</w:t>
      </w:r>
      <w:proofErr w:type="spellEnd"/>
      <w:r w:rsidRPr="00CF7B37">
        <w:t xml:space="preserve"> </w:t>
      </w:r>
      <w:proofErr w:type="spellStart"/>
      <w:r w:rsidRPr="00CF7B37">
        <w:t>draudimo</w:t>
      </w:r>
      <w:proofErr w:type="spellEnd"/>
      <w:r w:rsidRPr="00CF7B37">
        <w:t xml:space="preserve"> </w:t>
      </w:r>
      <w:proofErr w:type="spellStart"/>
      <w:r w:rsidRPr="00CF7B37">
        <w:t>įmokas</w:t>
      </w:r>
      <w:proofErr w:type="spellEnd"/>
      <w:r w:rsidRPr="00CF7B37">
        <w:t xml:space="preserve">) </w:t>
      </w:r>
      <w:proofErr w:type="spellStart"/>
      <w:r w:rsidRPr="00CF7B37">
        <w:t>išlaidos</w:t>
      </w:r>
      <w:proofErr w:type="spellEnd"/>
      <w:r w:rsidRPr="00CF7B37">
        <w:t xml:space="preserve"> </w:t>
      </w:r>
      <w:proofErr w:type="spellStart"/>
      <w:r w:rsidRPr="00CF7B37">
        <w:t>yra</w:t>
      </w:r>
      <w:proofErr w:type="spellEnd"/>
      <w:r w:rsidRPr="00CF7B37">
        <w:t xml:space="preserve"> </w:t>
      </w:r>
      <w:proofErr w:type="spellStart"/>
      <w:r w:rsidRPr="00CF7B37">
        <w:t>mažesnės</w:t>
      </w:r>
      <w:proofErr w:type="spellEnd"/>
      <w:r>
        <w:t>.</w:t>
      </w:r>
    </w:p>
    <w:p w14:paraId="4389CF11" w14:textId="2A2F1BBF" w:rsidR="00CF7B37" w:rsidRPr="00CF7B37" w:rsidRDefault="00E81C35" w:rsidP="0013439F">
      <w:pPr>
        <w:spacing w:after="0" w:line="240" w:lineRule="auto"/>
        <w:ind w:firstLine="720"/>
        <w:jc w:val="both"/>
      </w:pPr>
      <w:r>
        <w:t>30</w:t>
      </w:r>
      <w:r w:rsidR="00CF7B37">
        <w:t xml:space="preserve">. </w:t>
      </w:r>
      <w:proofErr w:type="spellStart"/>
      <w:r w:rsidR="00CF7B37" w:rsidRPr="00CF7B37">
        <w:t>Dalinis</w:t>
      </w:r>
      <w:proofErr w:type="spellEnd"/>
      <w:r w:rsidR="00CF7B37" w:rsidRPr="00CF7B37">
        <w:t xml:space="preserve"> </w:t>
      </w:r>
      <w:proofErr w:type="spellStart"/>
      <w:r w:rsidR="00CF7B37" w:rsidRPr="00CF7B37">
        <w:t>finansavimas</w:t>
      </w:r>
      <w:proofErr w:type="spellEnd"/>
      <w:r w:rsidR="00CF7B37" w:rsidRPr="00CF7B37">
        <w:t xml:space="preserve">: </w:t>
      </w:r>
      <w:proofErr w:type="spellStart"/>
      <w:r w:rsidR="00CF7B37" w:rsidRPr="00CF7B37">
        <w:t>Jei</w:t>
      </w:r>
      <w:proofErr w:type="spellEnd"/>
      <w:r w:rsidR="00CF7B37" w:rsidRPr="00CF7B37">
        <w:t xml:space="preserve"> </w:t>
      </w:r>
      <w:proofErr w:type="spellStart"/>
      <w:r w:rsidR="00CF7B37" w:rsidRPr="00CF7B37">
        <w:t>Vertinimo</w:t>
      </w:r>
      <w:proofErr w:type="spellEnd"/>
      <w:r w:rsidR="00CF7B37" w:rsidRPr="00CF7B37">
        <w:t xml:space="preserve"> </w:t>
      </w:r>
      <w:proofErr w:type="spellStart"/>
      <w:r w:rsidR="00CF7B37" w:rsidRPr="00CF7B37">
        <w:t>komisija</w:t>
      </w:r>
      <w:proofErr w:type="spellEnd"/>
      <w:r w:rsidR="00CF7B37" w:rsidRPr="00CF7B37">
        <w:t xml:space="preserve"> </w:t>
      </w:r>
      <w:proofErr w:type="spellStart"/>
      <w:r w:rsidR="00CF7B37" w:rsidRPr="00CF7B37">
        <w:t>priima</w:t>
      </w:r>
      <w:proofErr w:type="spellEnd"/>
      <w:r w:rsidR="00CF7B37" w:rsidRPr="00CF7B37">
        <w:t xml:space="preserve"> </w:t>
      </w:r>
      <w:proofErr w:type="spellStart"/>
      <w:r w:rsidR="00CF7B37" w:rsidRPr="00CF7B37">
        <w:t>sprendimą</w:t>
      </w:r>
      <w:proofErr w:type="spellEnd"/>
      <w:r w:rsidR="00CF7B37" w:rsidRPr="00CF7B37">
        <w:t xml:space="preserve"> </w:t>
      </w:r>
      <w:proofErr w:type="spellStart"/>
      <w:r w:rsidR="00CF7B37" w:rsidRPr="00CF7B37">
        <w:t>skirti</w:t>
      </w:r>
      <w:proofErr w:type="spellEnd"/>
      <w:r w:rsidR="00CF7B37" w:rsidRPr="00CF7B37">
        <w:t xml:space="preserve"> tik </w:t>
      </w:r>
      <w:proofErr w:type="spellStart"/>
      <w:r w:rsidR="00CF7B37" w:rsidRPr="00CF7B37">
        <w:t>dalį</w:t>
      </w:r>
      <w:proofErr w:type="spellEnd"/>
      <w:r w:rsidR="00CF7B37" w:rsidRPr="00CF7B37">
        <w:t xml:space="preserve"> </w:t>
      </w:r>
      <w:proofErr w:type="spellStart"/>
      <w:r w:rsidR="00CF7B37" w:rsidRPr="00CF7B37">
        <w:t>prašomų</w:t>
      </w:r>
      <w:proofErr w:type="spellEnd"/>
      <w:r w:rsidR="00CF7B37" w:rsidRPr="00CF7B37">
        <w:t xml:space="preserve"> </w:t>
      </w:r>
      <w:proofErr w:type="spellStart"/>
      <w:r w:rsidR="00CF7B37" w:rsidRPr="00CF7B37">
        <w:t>lėšų</w:t>
      </w:r>
      <w:proofErr w:type="spellEnd"/>
      <w:r w:rsidR="00CF7B37" w:rsidRPr="00CF7B37">
        <w:t xml:space="preserve">, </w:t>
      </w:r>
      <w:proofErr w:type="spellStart"/>
      <w:r w:rsidR="00CF7B37" w:rsidRPr="00CF7B37">
        <w:t>pareiškėjas</w:t>
      </w:r>
      <w:proofErr w:type="spellEnd"/>
      <w:r w:rsidR="00CF7B37" w:rsidRPr="00CF7B37">
        <w:t xml:space="preserve"> per 3 </w:t>
      </w:r>
      <w:proofErr w:type="spellStart"/>
      <w:r w:rsidR="00CF7B37" w:rsidRPr="00CF7B37">
        <w:t>darbo</w:t>
      </w:r>
      <w:proofErr w:type="spellEnd"/>
      <w:r w:rsidR="00CF7B37" w:rsidRPr="00CF7B37">
        <w:t xml:space="preserve"> </w:t>
      </w:r>
      <w:proofErr w:type="spellStart"/>
      <w:r w:rsidR="00CF7B37" w:rsidRPr="00CF7B37">
        <w:t>dienas</w:t>
      </w:r>
      <w:proofErr w:type="spellEnd"/>
      <w:r w:rsidR="00CF7B37" w:rsidRPr="00CF7B37">
        <w:t xml:space="preserve"> </w:t>
      </w:r>
      <w:proofErr w:type="spellStart"/>
      <w:r w:rsidR="00CF7B37" w:rsidRPr="00CF7B37">
        <w:t>privalo</w:t>
      </w:r>
      <w:proofErr w:type="spellEnd"/>
      <w:r w:rsidR="00CF7B37" w:rsidRPr="00CF7B37">
        <w:t xml:space="preserve"> </w:t>
      </w:r>
      <w:proofErr w:type="spellStart"/>
      <w:r w:rsidR="00CF7B37" w:rsidRPr="00CF7B37">
        <w:t>patvirtinti</w:t>
      </w:r>
      <w:proofErr w:type="spellEnd"/>
      <w:r w:rsidR="00CF7B37" w:rsidRPr="00CF7B37">
        <w:t xml:space="preserve">, </w:t>
      </w:r>
      <w:proofErr w:type="spellStart"/>
      <w:r w:rsidR="00CF7B37" w:rsidRPr="00CF7B37">
        <w:t>ar</w:t>
      </w:r>
      <w:proofErr w:type="spellEnd"/>
      <w:r w:rsidR="00CF7B37" w:rsidRPr="00CF7B37">
        <w:t xml:space="preserve"> </w:t>
      </w:r>
      <w:proofErr w:type="spellStart"/>
      <w:r w:rsidR="00CF7B37" w:rsidRPr="00CF7B37">
        <w:t>sutinka</w:t>
      </w:r>
      <w:proofErr w:type="spellEnd"/>
      <w:r w:rsidR="00CF7B37" w:rsidRPr="00CF7B37">
        <w:t xml:space="preserve"> </w:t>
      </w:r>
      <w:proofErr w:type="spellStart"/>
      <w:r w:rsidR="00CF7B37" w:rsidRPr="00CF7B37">
        <w:t>su</w:t>
      </w:r>
      <w:proofErr w:type="spellEnd"/>
      <w:r w:rsidR="00CF7B37" w:rsidRPr="00CF7B37">
        <w:t xml:space="preserve"> </w:t>
      </w:r>
      <w:proofErr w:type="spellStart"/>
      <w:r w:rsidR="00CF7B37" w:rsidRPr="00CF7B37">
        <w:t>siūloma</w:t>
      </w:r>
      <w:proofErr w:type="spellEnd"/>
      <w:r w:rsidR="00CF7B37" w:rsidRPr="00CF7B37">
        <w:t xml:space="preserve"> </w:t>
      </w:r>
      <w:proofErr w:type="spellStart"/>
      <w:r w:rsidR="00CF7B37" w:rsidRPr="00CF7B37">
        <w:t>suma</w:t>
      </w:r>
      <w:proofErr w:type="spellEnd"/>
      <w:r w:rsidR="00CF7B37" w:rsidRPr="00CF7B37">
        <w:t xml:space="preserve">, ir </w:t>
      </w:r>
      <w:proofErr w:type="spellStart"/>
      <w:r w:rsidR="00CF7B37" w:rsidRPr="00CF7B37">
        <w:t>prireikus</w:t>
      </w:r>
      <w:proofErr w:type="spellEnd"/>
      <w:r w:rsidR="00CF7B37" w:rsidRPr="00CF7B37">
        <w:t xml:space="preserve"> </w:t>
      </w:r>
      <w:proofErr w:type="spellStart"/>
      <w:r w:rsidR="00CF7B37" w:rsidRPr="00CF7B37">
        <w:t>patikslinti</w:t>
      </w:r>
      <w:proofErr w:type="spellEnd"/>
      <w:r w:rsidR="00CF7B37" w:rsidRPr="00CF7B37">
        <w:t xml:space="preserve"> </w:t>
      </w:r>
      <w:proofErr w:type="spellStart"/>
      <w:r w:rsidR="00CF7B37" w:rsidRPr="00CF7B37">
        <w:t>projekto</w:t>
      </w:r>
      <w:proofErr w:type="spellEnd"/>
      <w:r w:rsidR="00CF7B37" w:rsidRPr="00CF7B37">
        <w:t xml:space="preserve"> </w:t>
      </w:r>
      <w:proofErr w:type="spellStart"/>
      <w:r w:rsidR="00CF7B37" w:rsidRPr="00CF7B37">
        <w:t>sąmatą</w:t>
      </w:r>
      <w:proofErr w:type="spellEnd"/>
      <w:r w:rsidR="00CF7B37" w:rsidRPr="00CF7B37">
        <w:t xml:space="preserve">. </w:t>
      </w:r>
      <w:proofErr w:type="spellStart"/>
      <w:r w:rsidR="00CF7B37" w:rsidRPr="00CF7B37">
        <w:t>Jei</w:t>
      </w:r>
      <w:proofErr w:type="spellEnd"/>
      <w:r w:rsidR="00CF7B37" w:rsidRPr="00CF7B37">
        <w:t xml:space="preserve"> </w:t>
      </w:r>
      <w:proofErr w:type="spellStart"/>
      <w:r w:rsidR="00CF7B37" w:rsidRPr="00CF7B37">
        <w:t>pareiškėjas</w:t>
      </w:r>
      <w:proofErr w:type="spellEnd"/>
      <w:r w:rsidR="00CF7B37" w:rsidRPr="00CF7B37">
        <w:t xml:space="preserve"> </w:t>
      </w:r>
      <w:proofErr w:type="spellStart"/>
      <w:r w:rsidR="00CF7B37" w:rsidRPr="00CF7B37">
        <w:t>nesutinka</w:t>
      </w:r>
      <w:proofErr w:type="spellEnd"/>
      <w:r w:rsidR="00CF7B37" w:rsidRPr="00CF7B37">
        <w:t xml:space="preserve"> </w:t>
      </w:r>
      <w:proofErr w:type="spellStart"/>
      <w:r w:rsidR="00CF7B37" w:rsidRPr="00CF7B37">
        <w:t>su</w:t>
      </w:r>
      <w:proofErr w:type="spellEnd"/>
      <w:r w:rsidR="00CF7B37" w:rsidRPr="00CF7B37">
        <w:t xml:space="preserve"> </w:t>
      </w:r>
      <w:proofErr w:type="spellStart"/>
      <w:r w:rsidR="00CF7B37" w:rsidRPr="00CF7B37">
        <w:t>mažesne</w:t>
      </w:r>
      <w:proofErr w:type="spellEnd"/>
      <w:r w:rsidR="00CF7B37" w:rsidRPr="00CF7B37">
        <w:t xml:space="preserve"> </w:t>
      </w:r>
      <w:proofErr w:type="spellStart"/>
      <w:r w:rsidR="00CF7B37" w:rsidRPr="00CF7B37">
        <w:t>suma</w:t>
      </w:r>
      <w:proofErr w:type="spellEnd"/>
      <w:r w:rsidR="00CF7B37" w:rsidRPr="00CF7B37">
        <w:t xml:space="preserve"> </w:t>
      </w:r>
      <w:proofErr w:type="spellStart"/>
      <w:r w:rsidR="00CF7B37" w:rsidRPr="00CF7B37">
        <w:t>arba</w:t>
      </w:r>
      <w:proofErr w:type="spellEnd"/>
      <w:r w:rsidR="00CF7B37" w:rsidRPr="00CF7B37">
        <w:t xml:space="preserve"> </w:t>
      </w:r>
      <w:proofErr w:type="spellStart"/>
      <w:r w:rsidR="00CF7B37" w:rsidRPr="00CF7B37">
        <w:t>nepatikslina</w:t>
      </w:r>
      <w:proofErr w:type="spellEnd"/>
      <w:r w:rsidR="00CF7B37" w:rsidRPr="00CF7B37">
        <w:t xml:space="preserve"> </w:t>
      </w:r>
      <w:proofErr w:type="spellStart"/>
      <w:r w:rsidR="00CF7B37" w:rsidRPr="00CF7B37">
        <w:t>dokumentų</w:t>
      </w:r>
      <w:proofErr w:type="spellEnd"/>
      <w:r w:rsidR="00CF7B37" w:rsidRPr="00CF7B37">
        <w:t xml:space="preserve">, </w:t>
      </w:r>
      <w:proofErr w:type="spellStart"/>
      <w:r w:rsidR="00CF7B37" w:rsidRPr="00CF7B37">
        <w:t>projektui</w:t>
      </w:r>
      <w:proofErr w:type="spellEnd"/>
      <w:r w:rsidR="00CF7B37" w:rsidRPr="00CF7B37">
        <w:t xml:space="preserve"> </w:t>
      </w:r>
      <w:proofErr w:type="spellStart"/>
      <w:r w:rsidR="00CF7B37" w:rsidRPr="00CF7B37">
        <w:t>lėšos</w:t>
      </w:r>
      <w:proofErr w:type="spellEnd"/>
      <w:r w:rsidR="00CF7B37" w:rsidRPr="00CF7B37">
        <w:t xml:space="preserve"> </w:t>
      </w:r>
      <w:proofErr w:type="spellStart"/>
      <w:r w:rsidR="00CF7B37" w:rsidRPr="00CF7B37">
        <w:t>neskiriamos</w:t>
      </w:r>
      <w:proofErr w:type="spellEnd"/>
      <w:r w:rsidR="00CF7B37" w:rsidRPr="00CF7B37">
        <w:t>.</w:t>
      </w:r>
    </w:p>
    <w:p w14:paraId="601F11DB" w14:textId="77777777" w:rsidR="00CF7B37" w:rsidRDefault="00CF7B37" w:rsidP="0013439F">
      <w:pPr>
        <w:spacing w:after="0" w:line="240" w:lineRule="auto"/>
        <w:ind w:firstLine="720"/>
        <w:jc w:val="both"/>
      </w:pPr>
    </w:p>
    <w:p w14:paraId="15407E44" w14:textId="77777777" w:rsidR="00CF7B37" w:rsidRDefault="00000000" w:rsidP="00CF7B37">
      <w:pPr>
        <w:spacing w:after="0" w:line="240" w:lineRule="auto"/>
        <w:ind w:firstLine="720"/>
        <w:jc w:val="center"/>
      </w:pPr>
      <w:r>
        <w:t>VI SKYRIUS</w:t>
      </w:r>
    </w:p>
    <w:p w14:paraId="7231649E" w14:textId="77777777" w:rsidR="00CF7B37" w:rsidRDefault="00000000" w:rsidP="00CF7B37">
      <w:pPr>
        <w:spacing w:after="0" w:line="240" w:lineRule="auto"/>
        <w:ind w:firstLine="720"/>
        <w:jc w:val="center"/>
      </w:pPr>
      <w:r>
        <w:t>FINANSAVIMO IR ADMINISTRAVIMO NUOSTATOS</w:t>
      </w:r>
    </w:p>
    <w:p w14:paraId="21286C14" w14:textId="77777777" w:rsidR="00CF7B37" w:rsidRDefault="00CF7B37" w:rsidP="00CF7B37">
      <w:pPr>
        <w:spacing w:after="0" w:line="240" w:lineRule="auto"/>
        <w:ind w:firstLine="720"/>
        <w:jc w:val="center"/>
      </w:pPr>
    </w:p>
    <w:p w14:paraId="2F63312D" w14:textId="2952E9E9" w:rsidR="00EF583C" w:rsidRDefault="00EF583C" w:rsidP="00EF583C">
      <w:pPr>
        <w:spacing w:after="0" w:line="240" w:lineRule="auto"/>
        <w:ind w:firstLine="720"/>
        <w:jc w:val="both"/>
      </w:pPr>
      <w:r>
        <w:t>3</w:t>
      </w:r>
      <w:r w:rsidR="00E81C35">
        <w:t>1</w:t>
      </w:r>
      <w:r>
        <w:t xml:space="preserve">.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administracija</w:t>
      </w:r>
      <w:proofErr w:type="spellEnd"/>
      <w:r>
        <w:t xml:space="preserve"> </w:t>
      </w:r>
      <w:proofErr w:type="spellStart"/>
      <w:r>
        <w:t>priemonės</w:t>
      </w:r>
      <w:proofErr w:type="spellEnd"/>
      <w:r>
        <w:t xml:space="preserve"> </w:t>
      </w:r>
      <w:proofErr w:type="spellStart"/>
      <w:r>
        <w:t>administravimui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naudoti</w:t>
      </w:r>
      <w:proofErr w:type="spellEnd"/>
      <w:r>
        <w:t xml:space="preserve"> ne </w:t>
      </w:r>
      <w:proofErr w:type="spellStart"/>
      <w:r>
        <w:t>daugiau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1 proc. </w:t>
      </w:r>
      <w:proofErr w:type="spellStart"/>
      <w:r>
        <w:t>priemonei</w:t>
      </w:r>
      <w:proofErr w:type="spellEnd"/>
      <w:r>
        <w:t xml:space="preserve"> </w:t>
      </w:r>
      <w:proofErr w:type="spellStart"/>
      <w:r>
        <w:t>skirtų</w:t>
      </w:r>
      <w:proofErr w:type="spellEnd"/>
      <w:r>
        <w:t xml:space="preserve"> </w:t>
      </w:r>
      <w:proofErr w:type="spellStart"/>
      <w:r>
        <w:t>valstybės</w:t>
      </w:r>
      <w:proofErr w:type="spellEnd"/>
      <w:r>
        <w:t xml:space="preserve"> </w:t>
      </w:r>
      <w:proofErr w:type="spellStart"/>
      <w:r>
        <w:t>biudžeto</w:t>
      </w:r>
      <w:proofErr w:type="spellEnd"/>
      <w:r>
        <w:t xml:space="preserve"> </w:t>
      </w:r>
      <w:proofErr w:type="spellStart"/>
      <w:r>
        <w:t>lėšų</w:t>
      </w:r>
      <w:proofErr w:type="spellEnd"/>
      <w:r>
        <w:t>.</w:t>
      </w:r>
    </w:p>
    <w:p w14:paraId="657DBB11" w14:textId="10FD53BD" w:rsidR="00EF583C" w:rsidRDefault="00EF583C" w:rsidP="00EF583C">
      <w:pPr>
        <w:spacing w:after="0" w:line="240" w:lineRule="auto"/>
        <w:ind w:firstLine="720"/>
        <w:jc w:val="both"/>
      </w:pPr>
      <w:r>
        <w:t>3</w:t>
      </w:r>
      <w:r w:rsidR="00E81C35">
        <w:t>2</w:t>
      </w:r>
      <w:r>
        <w:t xml:space="preserve">.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administravimo</w:t>
      </w:r>
      <w:proofErr w:type="spellEnd"/>
      <w:r>
        <w:t xml:space="preserve"> </w:t>
      </w:r>
      <w:proofErr w:type="spellStart"/>
      <w:r>
        <w:t>išlaidos</w:t>
      </w:r>
      <w:proofErr w:type="spellEnd"/>
      <w:r>
        <w:t xml:space="preserve"> </w:t>
      </w:r>
      <w:proofErr w:type="spellStart"/>
      <w:r>
        <w:t>negali</w:t>
      </w:r>
      <w:proofErr w:type="spellEnd"/>
      <w:r>
        <w:t xml:space="preserve"> </w:t>
      </w:r>
      <w:proofErr w:type="spellStart"/>
      <w:r>
        <w:t>viršyti</w:t>
      </w:r>
      <w:proofErr w:type="spellEnd"/>
      <w:r>
        <w:t xml:space="preserve"> 30 proc. </w:t>
      </w:r>
      <w:proofErr w:type="spellStart"/>
      <w:r>
        <w:t>projektui</w:t>
      </w:r>
      <w:proofErr w:type="spellEnd"/>
      <w:r>
        <w:t xml:space="preserve"> </w:t>
      </w:r>
      <w:proofErr w:type="spellStart"/>
      <w:r>
        <w:t>skirtų</w:t>
      </w:r>
      <w:proofErr w:type="spellEnd"/>
      <w:r>
        <w:t xml:space="preserve"> </w:t>
      </w:r>
      <w:proofErr w:type="spellStart"/>
      <w:r>
        <w:t>lėšų</w:t>
      </w:r>
      <w:proofErr w:type="spellEnd"/>
      <w:r>
        <w:t>.</w:t>
      </w:r>
    </w:p>
    <w:p w14:paraId="5B8EC86A" w14:textId="5DC4BE73" w:rsidR="00EF583C" w:rsidRDefault="00EF583C" w:rsidP="00EF583C">
      <w:pPr>
        <w:spacing w:after="0" w:line="240" w:lineRule="auto"/>
        <w:ind w:firstLine="720"/>
        <w:jc w:val="both"/>
      </w:pPr>
      <w:r>
        <w:t>3</w:t>
      </w:r>
      <w:r w:rsidR="00E81C35">
        <w:t>3</w:t>
      </w:r>
      <w:r>
        <w:t xml:space="preserve">. </w:t>
      </w:r>
      <w:proofErr w:type="spellStart"/>
      <w:r>
        <w:t>Projektų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įgyvendinamos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einamųjų</w:t>
      </w:r>
      <w:proofErr w:type="spellEnd"/>
      <w:r>
        <w:t xml:space="preserve">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gruodžio</w:t>
      </w:r>
      <w:proofErr w:type="spellEnd"/>
      <w:r>
        <w:t xml:space="preserve"> 23 d.</w:t>
      </w:r>
    </w:p>
    <w:p w14:paraId="414366AF" w14:textId="0FCC789B" w:rsidR="00EF583C" w:rsidRDefault="00EF583C" w:rsidP="00EF583C">
      <w:pPr>
        <w:spacing w:after="0" w:line="240" w:lineRule="auto"/>
        <w:ind w:firstLine="720"/>
        <w:jc w:val="both"/>
      </w:pPr>
      <w:r>
        <w:t>3</w:t>
      </w:r>
      <w:r w:rsidR="00E81C35">
        <w:t>4</w:t>
      </w:r>
      <w:r>
        <w:t>.</w:t>
      </w:r>
      <w:r w:rsidR="00EE5A99">
        <w:t xml:space="preserve"> </w:t>
      </w:r>
      <w:proofErr w:type="spellStart"/>
      <w:r>
        <w:t>Projektų</w:t>
      </w:r>
      <w:proofErr w:type="spellEnd"/>
      <w:r>
        <w:t xml:space="preserve"> </w:t>
      </w:r>
      <w:proofErr w:type="spellStart"/>
      <w:r>
        <w:t>vykdytojai</w:t>
      </w:r>
      <w:proofErr w:type="spellEnd"/>
      <w:r>
        <w:t xml:space="preserve"> </w:t>
      </w:r>
      <w:proofErr w:type="spellStart"/>
      <w:r>
        <w:t>galutines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ir </w:t>
      </w:r>
      <w:proofErr w:type="spellStart"/>
      <w:r>
        <w:t>finansines</w:t>
      </w:r>
      <w:proofErr w:type="spellEnd"/>
      <w:r>
        <w:t xml:space="preserve"> </w:t>
      </w:r>
      <w:proofErr w:type="spellStart"/>
      <w:r>
        <w:t>ataskaitas</w:t>
      </w:r>
      <w:proofErr w:type="spellEnd"/>
      <w:r>
        <w:t xml:space="preserve"> </w:t>
      </w:r>
      <w:proofErr w:type="spellStart"/>
      <w:r>
        <w:t>pateikia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administracijai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einamųjų</w:t>
      </w:r>
      <w:proofErr w:type="spellEnd"/>
      <w:r>
        <w:t xml:space="preserve">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gruodžio</w:t>
      </w:r>
      <w:proofErr w:type="spellEnd"/>
      <w:r>
        <w:t xml:space="preserve"> 31 d.</w:t>
      </w:r>
    </w:p>
    <w:p w14:paraId="10CC54FE" w14:textId="132D99BB" w:rsidR="00EF583C" w:rsidRDefault="00EF583C" w:rsidP="00EF583C">
      <w:pPr>
        <w:spacing w:after="0" w:line="240" w:lineRule="auto"/>
        <w:ind w:firstLine="720"/>
        <w:jc w:val="both"/>
      </w:pPr>
      <w:r>
        <w:t>3</w:t>
      </w:r>
      <w:r w:rsidR="00E81C35">
        <w:t>5</w:t>
      </w:r>
      <w:r>
        <w:t xml:space="preserve">. </w:t>
      </w:r>
      <w:proofErr w:type="spellStart"/>
      <w:r w:rsidR="004E53AD" w:rsidRPr="004E53AD">
        <w:t>Savivaldybės</w:t>
      </w:r>
      <w:proofErr w:type="spellEnd"/>
      <w:r w:rsidR="004E53AD" w:rsidRPr="004E53AD">
        <w:t xml:space="preserve"> </w:t>
      </w:r>
      <w:proofErr w:type="spellStart"/>
      <w:r w:rsidR="004E53AD" w:rsidRPr="004E53AD">
        <w:t>administracija</w:t>
      </w:r>
      <w:proofErr w:type="spellEnd"/>
      <w:r w:rsidR="004E53AD" w:rsidRPr="004E53AD">
        <w:t xml:space="preserve"> </w:t>
      </w:r>
      <w:proofErr w:type="spellStart"/>
      <w:r w:rsidR="004E53AD" w:rsidRPr="004E53AD">
        <w:t>su</w:t>
      </w:r>
      <w:proofErr w:type="spellEnd"/>
      <w:r w:rsidR="004E53AD" w:rsidRPr="004E53AD">
        <w:t xml:space="preserve"> </w:t>
      </w:r>
      <w:proofErr w:type="spellStart"/>
      <w:r w:rsidR="004E53AD" w:rsidRPr="004E53AD">
        <w:t>projektų</w:t>
      </w:r>
      <w:proofErr w:type="spellEnd"/>
      <w:r w:rsidR="004E53AD" w:rsidRPr="004E53AD">
        <w:t xml:space="preserve"> </w:t>
      </w:r>
      <w:proofErr w:type="spellStart"/>
      <w:r w:rsidR="004E53AD" w:rsidRPr="004E53AD">
        <w:t>vykdytojais</w:t>
      </w:r>
      <w:proofErr w:type="spellEnd"/>
      <w:r w:rsidR="004E53AD" w:rsidRPr="004E53AD">
        <w:t xml:space="preserve"> </w:t>
      </w:r>
      <w:proofErr w:type="spellStart"/>
      <w:r w:rsidR="004E53AD" w:rsidRPr="004E53AD">
        <w:t>sudaro</w:t>
      </w:r>
      <w:proofErr w:type="spellEnd"/>
      <w:r w:rsidR="004E53AD" w:rsidRPr="004E53AD">
        <w:t xml:space="preserve"> </w:t>
      </w:r>
      <w:proofErr w:type="spellStart"/>
      <w:r w:rsidR="004E53AD" w:rsidRPr="004E53AD">
        <w:t>Projekto</w:t>
      </w:r>
      <w:proofErr w:type="spellEnd"/>
      <w:r w:rsidR="004E53AD" w:rsidRPr="004E53AD">
        <w:t xml:space="preserve"> </w:t>
      </w:r>
      <w:proofErr w:type="spellStart"/>
      <w:r w:rsidR="004E53AD" w:rsidRPr="004E53AD">
        <w:t>įgyvendinimo</w:t>
      </w:r>
      <w:proofErr w:type="spellEnd"/>
      <w:r w:rsidR="004E53AD" w:rsidRPr="004E53AD">
        <w:t xml:space="preserve"> </w:t>
      </w:r>
      <w:proofErr w:type="spellStart"/>
      <w:r w:rsidR="004E53AD" w:rsidRPr="004E53AD">
        <w:t>sutartis</w:t>
      </w:r>
      <w:proofErr w:type="spellEnd"/>
      <w:r>
        <w:t>.</w:t>
      </w:r>
    </w:p>
    <w:p w14:paraId="4CAE299A" w14:textId="0A5FF0C0" w:rsidR="00EF583C" w:rsidRDefault="00EF583C" w:rsidP="00EF583C">
      <w:pPr>
        <w:spacing w:after="0" w:line="240" w:lineRule="auto"/>
        <w:ind w:firstLine="720"/>
        <w:jc w:val="both"/>
      </w:pPr>
      <w:r>
        <w:t>3</w:t>
      </w:r>
      <w:r w:rsidR="00E81C35">
        <w:t>6</w:t>
      </w:r>
      <w:r>
        <w:t xml:space="preserve">. </w:t>
      </w:r>
      <w:proofErr w:type="spellStart"/>
      <w:r>
        <w:t>Projektų</w:t>
      </w:r>
      <w:proofErr w:type="spellEnd"/>
      <w:r>
        <w:t xml:space="preserve"> </w:t>
      </w:r>
      <w:proofErr w:type="spellStart"/>
      <w:r>
        <w:t>vykdytojai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naudoti</w:t>
      </w:r>
      <w:proofErr w:type="spellEnd"/>
      <w:r>
        <w:t xml:space="preserve"> </w:t>
      </w:r>
      <w:proofErr w:type="spellStart"/>
      <w:r>
        <w:t>Socialinės</w:t>
      </w:r>
      <w:proofErr w:type="spellEnd"/>
      <w:r>
        <w:t xml:space="preserve"> </w:t>
      </w:r>
      <w:proofErr w:type="spellStart"/>
      <w:r>
        <w:t>apsaugos</w:t>
      </w:r>
      <w:proofErr w:type="spellEnd"/>
      <w:r>
        <w:t xml:space="preserve"> ir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ministerijos</w:t>
      </w:r>
      <w:proofErr w:type="spellEnd"/>
      <w:r>
        <w:t xml:space="preserve"> </w:t>
      </w:r>
      <w:proofErr w:type="spellStart"/>
      <w:r>
        <w:t>logotipą</w:t>
      </w:r>
      <w:proofErr w:type="spellEnd"/>
      <w:r>
        <w:t xml:space="preserve"> </w:t>
      </w:r>
      <w:proofErr w:type="spellStart"/>
      <w:r>
        <w:t>visose</w:t>
      </w:r>
      <w:proofErr w:type="spellEnd"/>
      <w:r>
        <w:t xml:space="preserve">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viešinimo</w:t>
      </w:r>
      <w:proofErr w:type="spellEnd"/>
      <w:r>
        <w:t xml:space="preserve"> </w:t>
      </w:r>
      <w:proofErr w:type="spellStart"/>
      <w:r>
        <w:t>priemonėse</w:t>
      </w:r>
      <w:proofErr w:type="spellEnd"/>
      <w:r>
        <w:t xml:space="preserve"> – </w:t>
      </w:r>
      <w:proofErr w:type="spellStart"/>
      <w:r>
        <w:t>plakatuose</w:t>
      </w:r>
      <w:proofErr w:type="spellEnd"/>
      <w:r>
        <w:t xml:space="preserve">, </w:t>
      </w:r>
      <w:proofErr w:type="spellStart"/>
      <w:r>
        <w:t>socialinių</w:t>
      </w:r>
      <w:proofErr w:type="spellEnd"/>
      <w:r>
        <w:t xml:space="preserve"> </w:t>
      </w:r>
      <w:proofErr w:type="spellStart"/>
      <w:r>
        <w:t>tinklų</w:t>
      </w:r>
      <w:proofErr w:type="spellEnd"/>
      <w:r>
        <w:t xml:space="preserve"> </w:t>
      </w:r>
      <w:proofErr w:type="spellStart"/>
      <w:r>
        <w:t>įrašuose</w:t>
      </w:r>
      <w:proofErr w:type="spellEnd"/>
      <w:r>
        <w:t xml:space="preserve">, </w:t>
      </w:r>
      <w:proofErr w:type="spellStart"/>
      <w:r>
        <w:t>interneto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, video </w:t>
      </w:r>
      <w:proofErr w:type="spellStart"/>
      <w:r>
        <w:t>medžiagoje</w:t>
      </w:r>
      <w:proofErr w:type="spellEnd"/>
      <w:r>
        <w:t xml:space="preserve"> ir </w:t>
      </w:r>
      <w:proofErr w:type="spellStart"/>
      <w:r>
        <w:t>kituose</w:t>
      </w:r>
      <w:proofErr w:type="spellEnd"/>
      <w:r>
        <w:t xml:space="preserve"> </w:t>
      </w:r>
      <w:proofErr w:type="spellStart"/>
      <w:r>
        <w:t>viešinimo</w:t>
      </w:r>
      <w:proofErr w:type="spellEnd"/>
      <w:r>
        <w:t xml:space="preserve"> </w:t>
      </w:r>
      <w:proofErr w:type="spellStart"/>
      <w:r>
        <w:t>kanaluose</w:t>
      </w:r>
      <w:proofErr w:type="spellEnd"/>
      <w:r>
        <w:t xml:space="preserve"> </w:t>
      </w:r>
      <w:proofErr w:type="spellStart"/>
      <w:r>
        <w:t>viso</w:t>
      </w:r>
      <w:proofErr w:type="spellEnd"/>
      <w:r>
        <w:t xml:space="preserve">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įgyvendinimo</w:t>
      </w:r>
      <w:proofErr w:type="spellEnd"/>
      <w:r>
        <w:t xml:space="preserve"> </w:t>
      </w:r>
      <w:proofErr w:type="spellStart"/>
      <w:r>
        <w:t>laikotarpiu</w:t>
      </w:r>
      <w:proofErr w:type="spellEnd"/>
      <w:r>
        <w:t>.</w:t>
      </w:r>
    </w:p>
    <w:p w14:paraId="24ACD7B5" w14:textId="2C49549A" w:rsidR="00EF583C" w:rsidRDefault="00EF583C" w:rsidP="00EF583C">
      <w:pPr>
        <w:spacing w:after="0" w:line="240" w:lineRule="auto"/>
        <w:ind w:firstLine="720"/>
        <w:jc w:val="both"/>
      </w:pPr>
      <w:r>
        <w:t>3</w:t>
      </w:r>
      <w:r w:rsidR="00E81C35">
        <w:t>7</w:t>
      </w:r>
      <w:r>
        <w:t xml:space="preserve">.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projektą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paskelbta</w:t>
      </w:r>
      <w:proofErr w:type="spellEnd"/>
      <w:r>
        <w:t xml:space="preserve"> ne </w:t>
      </w:r>
      <w:proofErr w:type="spellStart"/>
      <w:r>
        <w:t>vėliau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per 20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dienų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įgyvendinimo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pasirašymo</w:t>
      </w:r>
      <w:proofErr w:type="spellEnd"/>
      <w:r>
        <w:t xml:space="preserve"> </w:t>
      </w:r>
      <w:proofErr w:type="spellStart"/>
      <w:r>
        <w:t>dienos</w:t>
      </w:r>
      <w:proofErr w:type="spellEnd"/>
      <w:r>
        <w:t>.</w:t>
      </w:r>
    </w:p>
    <w:p w14:paraId="32C85BB7" w14:textId="618137BE" w:rsidR="00EF583C" w:rsidRDefault="00EF583C" w:rsidP="00EF583C">
      <w:pPr>
        <w:spacing w:after="0" w:line="240" w:lineRule="auto"/>
        <w:ind w:firstLine="720"/>
        <w:jc w:val="both"/>
      </w:pPr>
      <w:r>
        <w:t>3</w:t>
      </w:r>
      <w:r w:rsidR="00E81C35">
        <w:t>8</w:t>
      </w:r>
      <w:r>
        <w:t xml:space="preserve">.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administracija</w:t>
      </w:r>
      <w:proofErr w:type="spellEnd"/>
      <w:r>
        <w:t xml:space="preserve"> </w:t>
      </w:r>
      <w:proofErr w:type="spellStart"/>
      <w:r>
        <w:t>vykdo</w:t>
      </w:r>
      <w:proofErr w:type="spellEnd"/>
      <w:r>
        <w:t xml:space="preserve"> </w:t>
      </w:r>
      <w:proofErr w:type="spellStart"/>
      <w:r>
        <w:t>projektų</w:t>
      </w:r>
      <w:proofErr w:type="spellEnd"/>
      <w:r>
        <w:t xml:space="preserve"> </w:t>
      </w:r>
      <w:proofErr w:type="spellStart"/>
      <w:r>
        <w:t>stebėseną</w:t>
      </w:r>
      <w:proofErr w:type="spellEnd"/>
      <w:r>
        <w:t xml:space="preserve"> ir </w:t>
      </w:r>
      <w:proofErr w:type="spellStart"/>
      <w:r>
        <w:t>kontrolę</w:t>
      </w:r>
      <w:proofErr w:type="spellEnd"/>
      <w:r>
        <w:t>.</w:t>
      </w:r>
    </w:p>
    <w:p w14:paraId="21C8153C" w14:textId="18B0E5DB" w:rsidR="00C838CE" w:rsidRDefault="00C838CE" w:rsidP="00EF583C">
      <w:pPr>
        <w:spacing w:after="0" w:line="240" w:lineRule="auto"/>
        <w:ind w:firstLine="720"/>
        <w:jc w:val="both"/>
      </w:pPr>
      <w:r>
        <w:t>3</w:t>
      </w:r>
      <w:r w:rsidR="00E81C35">
        <w:t>9</w:t>
      </w:r>
      <w:r>
        <w:t xml:space="preserve">. </w:t>
      </w:r>
      <w:proofErr w:type="spellStart"/>
      <w:r w:rsidR="00EE5A99">
        <w:t>S</w:t>
      </w:r>
      <w:r w:rsidRPr="00C838CE">
        <w:t>avivaldybės</w:t>
      </w:r>
      <w:proofErr w:type="spellEnd"/>
      <w:r w:rsidRPr="00C838CE">
        <w:t xml:space="preserve"> </w:t>
      </w:r>
      <w:proofErr w:type="spellStart"/>
      <w:r w:rsidRPr="00C838CE">
        <w:t>administracija</w:t>
      </w:r>
      <w:proofErr w:type="spellEnd"/>
      <w:r w:rsidRPr="00C838CE">
        <w:t xml:space="preserve"> </w:t>
      </w:r>
      <w:proofErr w:type="spellStart"/>
      <w:r w:rsidRPr="00C838CE">
        <w:t>turi</w:t>
      </w:r>
      <w:proofErr w:type="spellEnd"/>
      <w:r w:rsidRPr="00C838CE">
        <w:t xml:space="preserve"> </w:t>
      </w:r>
      <w:proofErr w:type="spellStart"/>
      <w:r w:rsidRPr="00C838CE">
        <w:t>teisę</w:t>
      </w:r>
      <w:proofErr w:type="spellEnd"/>
      <w:r w:rsidRPr="00C838CE">
        <w:t xml:space="preserve"> </w:t>
      </w:r>
      <w:proofErr w:type="spellStart"/>
      <w:r w:rsidRPr="00C838CE">
        <w:t>tikrinti</w:t>
      </w:r>
      <w:proofErr w:type="spellEnd"/>
      <w:r w:rsidRPr="00C838CE">
        <w:t xml:space="preserve"> </w:t>
      </w:r>
      <w:proofErr w:type="spellStart"/>
      <w:r w:rsidRPr="00C838CE">
        <w:t>projektų</w:t>
      </w:r>
      <w:proofErr w:type="spellEnd"/>
      <w:r w:rsidRPr="00C838CE">
        <w:t xml:space="preserve"> </w:t>
      </w:r>
      <w:proofErr w:type="spellStart"/>
      <w:r w:rsidRPr="00C838CE">
        <w:t>įgyvendinimą</w:t>
      </w:r>
      <w:proofErr w:type="spellEnd"/>
      <w:r w:rsidRPr="00C838CE">
        <w:t xml:space="preserve">, </w:t>
      </w:r>
      <w:proofErr w:type="spellStart"/>
      <w:r w:rsidRPr="00C838CE">
        <w:t>projekto</w:t>
      </w:r>
      <w:proofErr w:type="spellEnd"/>
      <w:r w:rsidRPr="00C838CE">
        <w:t xml:space="preserve"> </w:t>
      </w:r>
      <w:proofErr w:type="spellStart"/>
      <w:r w:rsidRPr="00C838CE">
        <w:t>veiklų</w:t>
      </w:r>
      <w:proofErr w:type="spellEnd"/>
      <w:r w:rsidRPr="00C838CE">
        <w:t xml:space="preserve"> </w:t>
      </w:r>
      <w:proofErr w:type="spellStart"/>
      <w:r w:rsidRPr="00C838CE">
        <w:t>vykdymą</w:t>
      </w:r>
      <w:proofErr w:type="spellEnd"/>
      <w:r w:rsidRPr="00C838CE">
        <w:t xml:space="preserve">, </w:t>
      </w:r>
      <w:proofErr w:type="spellStart"/>
      <w:r w:rsidRPr="00C838CE">
        <w:t>finansinių</w:t>
      </w:r>
      <w:proofErr w:type="spellEnd"/>
      <w:r w:rsidRPr="00C838CE">
        <w:t xml:space="preserve"> </w:t>
      </w:r>
      <w:proofErr w:type="spellStart"/>
      <w:r w:rsidRPr="00C838CE">
        <w:t>dokumentų</w:t>
      </w:r>
      <w:proofErr w:type="spellEnd"/>
      <w:r w:rsidRPr="00C838CE">
        <w:t xml:space="preserve"> </w:t>
      </w:r>
      <w:proofErr w:type="spellStart"/>
      <w:r w:rsidRPr="00C838CE">
        <w:t>pagrįstumą</w:t>
      </w:r>
      <w:proofErr w:type="spellEnd"/>
      <w:r w:rsidRPr="00C838CE">
        <w:t xml:space="preserve"> </w:t>
      </w:r>
      <w:proofErr w:type="spellStart"/>
      <w:r w:rsidRPr="00C838CE">
        <w:t>bei</w:t>
      </w:r>
      <w:proofErr w:type="spellEnd"/>
      <w:r w:rsidRPr="00C838CE">
        <w:t xml:space="preserve"> </w:t>
      </w:r>
      <w:proofErr w:type="spellStart"/>
      <w:r w:rsidRPr="00C838CE">
        <w:t>lėšų</w:t>
      </w:r>
      <w:proofErr w:type="spellEnd"/>
      <w:r w:rsidRPr="00C838CE">
        <w:t xml:space="preserve"> </w:t>
      </w:r>
      <w:proofErr w:type="spellStart"/>
      <w:r w:rsidRPr="00C838CE">
        <w:t>panaudojimo</w:t>
      </w:r>
      <w:proofErr w:type="spellEnd"/>
      <w:r w:rsidRPr="00C838CE">
        <w:t xml:space="preserve"> </w:t>
      </w:r>
      <w:proofErr w:type="spellStart"/>
      <w:r w:rsidRPr="00C838CE">
        <w:t>atitiktį</w:t>
      </w:r>
      <w:proofErr w:type="spellEnd"/>
      <w:r w:rsidRPr="00C838CE">
        <w:t xml:space="preserve"> </w:t>
      </w:r>
      <w:proofErr w:type="spellStart"/>
      <w:r w:rsidRPr="00C838CE">
        <w:t>Projekto</w:t>
      </w:r>
      <w:proofErr w:type="spellEnd"/>
      <w:r w:rsidRPr="00C838CE">
        <w:t xml:space="preserve"> </w:t>
      </w:r>
      <w:proofErr w:type="spellStart"/>
      <w:r w:rsidRPr="00C838CE">
        <w:t>įgyvendinimo</w:t>
      </w:r>
      <w:proofErr w:type="spellEnd"/>
      <w:r w:rsidRPr="00C838CE">
        <w:t xml:space="preserve"> </w:t>
      </w:r>
      <w:proofErr w:type="spellStart"/>
      <w:r w:rsidRPr="00C838CE">
        <w:t>sutarčiai</w:t>
      </w:r>
      <w:proofErr w:type="spellEnd"/>
      <w:r w:rsidRPr="00C838CE">
        <w:t xml:space="preserve"> ir </w:t>
      </w:r>
      <w:proofErr w:type="spellStart"/>
      <w:r w:rsidRPr="00C838CE">
        <w:t>šiam</w:t>
      </w:r>
      <w:proofErr w:type="spellEnd"/>
      <w:r w:rsidRPr="00C838CE">
        <w:t xml:space="preserve"> </w:t>
      </w:r>
      <w:proofErr w:type="spellStart"/>
      <w:r w:rsidRPr="00C838CE">
        <w:t>Aprašui</w:t>
      </w:r>
      <w:proofErr w:type="spellEnd"/>
      <w:r w:rsidRPr="00C838CE">
        <w:t>.</w:t>
      </w:r>
    </w:p>
    <w:p w14:paraId="28FBE84C" w14:textId="29929C5C" w:rsidR="00C838CE" w:rsidRDefault="00E81C35" w:rsidP="00EF583C">
      <w:pPr>
        <w:spacing w:after="0" w:line="240" w:lineRule="auto"/>
        <w:ind w:firstLine="720"/>
        <w:jc w:val="both"/>
      </w:pPr>
      <w:r>
        <w:t>40</w:t>
      </w:r>
      <w:r w:rsidR="00C838CE">
        <w:t xml:space="preserve">. </w:t>
      </w:r>
      <w:proofErr w:type="spellStart"/>
      <w:r w:rsidR="00C838CE" w:rsidRPr="00C838CE">
        <w:t>Nustačius</w:t>
      </w:r>
      <w:proofErr w:type="spellEnd"/>
      <w:r w:rsidR="00C838CE" w:rsidRPr="00C838CE">
        <w:t xml:space="preserve">, </w:t>
      </w:r>
      <w:proofErr w:type="spellStart"/>
      <w:r w:rsidR="00C838CE" w:rsidRPr="00C838CE">
        <w:t>kad</w:t>
      </w:r>
      <w:proofErr w:type="spellEnd"/>
      <w:r w:rsidR="00C838CE" w:rsidRPr="00C838CE">
        <w:t xml:space="preserve"> </w:t>
      </w:r>
      <w:proofErr w:type="spellStart"/>
      <w:r w:rsidR="00C838CE" w:rsidRPr="00C838CE">
        <w:t>valstybės</w:t>
      </w:r>
      <w:proofErr w:type="spellEnd"/>
      <w:r w:rsidR="00C838CE" w:rsidRPr="00C838CE">
        <w:t xml:space="preserve"> </w:t>
      </w:r>
      <w:proofErr w:type="spellStart"/>
      <w:r w:rsidR="00C838CE" w:rsidRPr="00C838CE">
        <w:t>biudžeto</w:t>
      </w:r>
      <w:proofErr w:type="spellEnd"/>
      <w:r w:rsidR="00C838CE" w:rsidRPr="00C838CE">
        <w:t xml:space="preserve"> </w:t>
      </w:r>
      <w:proofErr w:type="spellStart"/>
      <w:r w:rsidR="00C838CE" w:rsidRPr="00C838CE">
        <w:t>lėšos</w:t>
      </w:r>
      <w:proofErr w:type="spellEnd"/>
      <w:r w:rsidR="00C838CE" w:rsidRPr="00C838CE">
        <w:t xml:space="preserve"> </w:t>
      </w:r>
      <w:proofErr w:type="spellStart"/>
      <w:r w:rsidR="00C838CE" w:rsidRPr="00C838CE">
        <w:t>panaudotos</w:t>
      </w:r>
      <w:proofErr w:type="spellEnd"/>
      <w:r w:rsidR="00C838CE" w:rsidRPr="00C838CE">
        <w:t xml:space="preserve"> ne </w:t>
      </w:r>
      <w:proofErr w:type="spellStart"/>
      <w:r w:rsidR="00C838CE" w:rsidRPr="00C838CE">
        <w:t>pagal</w:t>
      </w:r>
      <w:proofErr w:type="spellEnd"/>
      <w:r w:rsidR="00C838CE" w:rsidRPr="00C838CE">
        <w:t xml:space="preserve"> </w:t>
      </w:r>
      <w:proofErr w:type="spellStart"/>
      <w:r w:rsidR="00C838CE" w:rsidRPr="00C838CE">
        <w:t>paskirtį</w:t>
      </w:r>
      <w:proofErr w:type="spellEnd"/>
      <w:r w:rsidR="00C838CE" w:rsidRPr="00C838CE">
        <w:t xml:space="preserve">, </w:t>
      </w:r>
      <w:proofErr w:type="spellStart"/>
      <w:r w:rsidR="00C838CE" w:rsidRPr="00C838CE">
        <w:t>Projekto</w:t>
      </w:r>
      <w:proofErr w:type="spellEnd"/>
      <w:r w:rsidR="00C838CE" w:rsidRPr="00C838CE">
        <w:t xml:space="preserve"> </w:t>
      </w:r>
      <w:proofErr w:type="spellStart"/>
      <w:r w:rsidR="00C838CE" w:rsidRPr="00C838CE">
        <w:t>vykdytojas</w:t>
      </w:r>
      <w:proofErr w:type="spellEnd"/>
      <w:r w:rsidR="00C838CE" w:rsidRPr="00C838CE">
        <w:t xml:space="preserve"> </w:t>
      </w:r>
      <w:proofErr w:type="spellStart"/>
      <w:r w:rsidR="00C838CE" w:rsidRPr="00C838CE">
        <w:t>privalo</w:t>
      </w:r>
      <w:proofErr w:type="spellEnd"/>
      <w:r w:rsidR="00C838CE" w:rsidRPr="00C838CE">
        <w:t xml:space="preserve"> </w:t>
      </w:r>
      <w:proofErr w:type="spellStart"/>
      <w:r w:rsidR="00C838CE" w:rsidRPr="00C838CE">
        <w:t>grąžinti</w:t>
      </w:r>
      <w:proofErr w:type="spellEnd"/>
      <w:r w:rsidR="00C838CE" w:rsidRPr="00C838CE">
        <w:t xml:space="preserve"> </w:t>
      </w:r>
      <w:proofErr w:type="spellStart"/>
      <w:r w:rsidR="00C838CE" w:rsidRPr="00C838CE">
        <w:t>netinkamai</w:t>
      </w:r>
      <w:proofErr w:type="spellEnd"/>
      <w:r w:rsidR="00C838CE" w:rsidRPr="00C838CE">
        <w:t xml:space="preserve"> </w:t>
      </w:r>
      <w:proofErr w:type="spellStart"/>
      <w:r w:rsidR="00C838CE" w:rsidRPr="00C838CE">
        <w:t>panaudotas</w:t>
      </w:r>
      <w:proofErr w:type="spellEnd"/>
      <w:r w:rsidR="00C838CE" w:rsidRPr="00C838CE">
        <w:t xml:space="preserve"> </w:t>
      </w:r>
      <w:proofErr w:type="spellStart"/>
      <w:r w:rsidR="00C838CE" w:rsidRPr="00C838CE">
        <w:t>lėšas</w:t>
      </w:r>
      <w:proofErr w:type="spellEnd"/>
      <w:r w:rsidR="00C838CE" w:rsidRPr="00C838CE">
        <w:t xml:space="preserve"> </w:t>
      </w:r>
      <w:proofErr w:type="spellStart"/>
      <w:r w:rsidR="00C838CE" w:rsidRPr="00C838CE">
        <w:t>Savivaldybės</w:t>
      </w:r>
      <w:proofErr w:type="spellEnd"/>
      <w:r w:rsidR="00C838CE" w:rsidRPr="00C838CE">
        <w:t xml:space="preserve"> </w:t>
      </w:r>
      <w:proofErr w:type="spellStart"/>
      <w:r w:rsidR="00C838CE" w:rsidRPr="00C838CE">
        <w:t>administracijai</w:t>
      </w:r>
      <w:proofErr w:type="spellEnd"/>
      <w:r w:rsidR="00C838CE" w:rsidRPr="00C838CE">
        <w:t xml:space="preserve"> per </w:t>
      </w:r>
      <w:proofErr w:type="spellStart"/>
      <w:r w:rsidR="00C838CE" w:rsidRPr="00C838CE">
        <w:t>jos</w:t>
      </w:r>
      <w:proofErr w:type="spellEnd"/>
      <w:r w:rsidR="00C838CE" w:rsidRPr="00C838CE">
        <w:t xml:space="preserve"> </w:t>
      </w:r>
      <w:proofErr w:type="spellStart"/>
      <w:r w:rsidR="00C838CE" w:rsidRPr="00C838CE">
        <w:t>nustatytą</w:t>
      </w:r>
      <w:proofErr w:type="spellEnd"/>
      <w:r w:rsidR="00C838CE" w:rsidRPr="00C838CE">
        <w:t xml:space="preserve"> </w:t>
      </w:r>
      <w:proofErr w:type="spellStart"/>
      <w:r w:rsidR="00C838CE" w:rsidRPr="00C838CE">
        <w:t>terminą</w:t>
      </w:r>
      <w:proofErr w:type="spellEnd"/>
      <w:r w:rsidR="00C838CE" w:rsidRPr="00C838CE">
        <w:t>.</w:t>
      </w:r>
    </w:p>
    <w:p w14:paraId="41548EC6" w14:textId="2989F9B1" w:rsidR="00EE5A99" w:rsidRDefault="00C838CE" w:rsidP="00EF583C">
      <w:pPr>
        <w:spacing w:after="0" w:line="240" w:lineRule="auto"/>
        <w:ind w:firstLine="720"/>
        <w:jc w:val="both"/>
      </w:pPr>
      <w:r>
        <w:t>4</w:t>
      </w:r>
      <w:r w:rsidR="00E81C35">
        <w:t>1</w:t>
      </w:r>
      <w:r>
        <w:t xml:space="preserve">. </w:t>
      </w:r>
      <w:proofErr w:type="spellStart"/>
      <w:r w:rsidRPr="00C838CE">
        <w:t>Savivaldybės</w:t>
      </w:r>
      <w:proofErr w:type="spellEnd"/>
      <w:r w:rsidRPr="00C838CE">
        <w:t xml:space="preserve"> </w:t>
      </w:r>
      <w:proofErr w:type="spellStart"/>
      <w:r w:rsidRPr="00C838CE">
        <w:t>administracija</w:t>
      </w:r>
      <w:proofErr w:type="spellEnd"/>
      <w:r w:rsidRPr="00C838CE">
        <w:t xml:space="preserve"> </w:t>
      </w:r>
      <w:proofErr w:type="spellStart"/>
      <w:r w:rsidRPr="00C838CE">
        <w:t>turi</w:t>
      </w:r>
      <w:proofErr w:type="spellEnd"/>
      <w:r w:rsidRPr="00C838CE">
        <w:t xml:space="preserve"> </w:t>
      </w:r>
      <w:proofErr w:type="spellStart"/>
      <w:r w:rsidRPr="00C838CE">
        <w:t>teisę</w:t>
      </w:r>
      <w:proofErr w:type="spellEnd"/>
      <w:r w:rsidRPr="00C838CE">
        <w:t xml:space="preserve"> </w:t>
      </w:r>
      <w:proofErr w:type="spellStart"/>
      <w:r w:rsidRPr="00C838CE">
        <w:t>pareikalauti</w:t>
      </w:r>
      <w:proofErr w:type="spellEnd"/>
      <w:r w:rsidRPr="00C838CE">
        <w:t xml:space="preserve"> </w:t>
      </w:r>
      <w:proofErr w:type="spellStart"/>
      <w:r w:rsidRPr="00C838CE">
        <w:t>papildomų</w:t>
      </w:r>
      <w:proofErr w:type="spellEnd"/>
      <w:r w:rsidRPr="00C838CE">
        <w:t xml:space="preserve"> </w:t>
      </w:r>
      <w:proofErr w:type="spellStart"/>
      <w:r w:rsidRPr="00C838CE">
        <w:t>dokumentų</w:t>
      </w:r>
      <w:proofErr w:type="spellEnd"/>
      <w:r w:rsidRPr="00C838CE">
        <w:t xml:space="preserve"> ir informacijos, </w:t>
      </w:r>
      <w:proofErr w:type="spellStart"/>
      <w:r w:rsidRPr="00C838CE">
        <w:t>susijusios</w:t>
      </w:r>
      <w:proofErr w:type="spellEnd"/>
      <w:r w:rsidRPr="00C838CE">
        <w:t xml:space="preserve"> </w:t>
      </w:r>
      <w:proofErr w:type="spellStart"/>
      <w:r w:rsidRPr="00C838CE">
        <w:t>su</w:t>
      </w:r>
      <w:proofErr w:type="spellEnd"/>
      <w:r w:rsidRPr="00C838CE">
        <w:t xml:space="preserve"> </w:t>
      </w:r>
      <w:proofErr w:type="spellStart"/>
      <w:r w:rsidRPr="00C838CE">
        <w:t>projekto</w:t>
      </w:r>
      <w:proofErr w:type="spellEnd"/>
      <w:r w:rsidRPr="00C838CE">
        <w:t xml:space="preserve"> </w:t>
      </w:r>
      <w:proofErr w:type="spellStart"/>
      <w:r w:rsidRPr="00C838CE">
        <w:t>įgyvendinimu</w:t>
      </w:r>
      <w:proofErr w:type="spellEnd"/>
      <w:r w:rsidRPr="00C838CE">
        <w:t xml:space="preserve"> ir </w:t>
      </w:r>
      <w:proofErr w:type="spellStart"/>
      <w:r w:rsidRPr="00C838CE">
        <w:t>lėšų</w:t>
      </w:r>
      <w:proofErr w:type="spellEnd"/>
      <w:r w:rsidRPr="00C838CE">
        <w:t xml:space="preserve"> </w:t>
      </w:r>
      <w:proofErr w:type="spellStart"/>
      <w:r w:rsidRPr="00C838CE">
        <w:t>panaudojimu</w:t>
      </w:r>
      <w:proofErr w:type="spellEnd"/>
      <w:r w:rsidRPr="00C838CE">
        <w:t>.</w:t>
      </w:r>
      <w:r w:rsidR="00EE5A99">
        <w:t xml:space="preserve"> </w:t>
      </w:r>
    </w:p>
    <w:p w14:paraId="327EC443" w14:textId="0E8DBD00" w:rsidR="00C838CE" w:rsidRDefault="00EE5A99" w:rsidP="00EF583C">
      <w:pPr>
        <w:spacing w:after="0" w:line="240" w:lineRule="auto"/>
        <w:ind w:firstLine="720"/>
        <w:jc w:val="both"/>
      </w:pPr>
      <w:r>
        <w:t>4</w:t>
      </w:r>
      <w:r w:rsidR="00E81C35">
        <w:t>2</w:t>
      </w:r>
      <w:r>
        <w:t xml:space="preserve">. </w:t>
      </w:r>
      <w:proofErr w:type="spellStart"/>
      <w:r>
        <w:t>P</w:t>
      </w:r>
      <w:r w:rsidRPr="00EE5A99">
        <w:t>rojektų</w:t>
      </w:r>
      <w:proofErr w:type="spellEnd"/>
      <w:r w:rsidRPr="00EE5A99">
        <w:t xml:space="preserve"> </w:t>
      </w:r>
      <w:proofErr w:type="spellStart"/>
      <w:r w:rsidRPr="00EE5A99">
        <w:t>vykdytojai</w:t>
      </w:r>
      <w:proofErr w:type="spellEnd"/>
      <w:r w:rsidRPr="00EE5A99">
        <w:t xml:space="preserve"> </w:t>
      </w:r>
      <w:proofErr w:type="spellStart"/>
      <w:r w:rsidRPr="00EE5A99">
        <w:t>su</w:t>
      </w:r>
      <w:proofErr w:type="spellEnd"/>
      <w:r w:rsidRPr="00EE5A99">
        <w:t xml:space="preserve"> </w:t>
      </w:r>
      <w:proofErr w:type="spellStart"/>
      <w:r w:rsidRPr="00EE5A99">
        <w:t>projekto</w:t>
      </w:r>
      <w:proofErr w:type="spellEnd"/>
      <w:r w:rsidRPr="00EE5A99">
        <w:t xml:space="preserve"> </w:t>
      </w:r>
      <w:proofErr w:type="spellStart"/>
      <w:r w:rsidRPr="00EE5A99">
        <w:t>įgyvendinimu</w:t>
      </w:r>
      <w:proofErr w:type="spellEnd"/>
      <w:r w:rsidRPr="00EE5A99">
        <w:t xml:space="preserve"> </w:t>
      </w:r>
      <w:proofErr w:type="spellStart"/>
      <w:r w:rsidRPr="00EE5A99">
        <w:t>susijusius</w:t>
      </w:r>
      <w:proofErr w:type="spellEnd"/>
      <w:r w:rsidRPr="00EE5A99">
        <w:t xml:space="preserve"> </w:t>
      </w:r>
      <w:proofErr w:type="spellStart"/>
      <w:r w:rsidRPr="00EE5A99">
        <w:t>finansinius</w:t>
      </w:r>
      <w:proofErr w:type="spellEnd"/>
      <w:r w:rsidRPr="00EE5A99">
        <w:t xml:space="preserve"> ir </w:t>
      </w:r>
      <w:proofErr w:type="spellStart"/>
      <w:r w:rsidRPr="00EE5A99">
        <w:t>veiklos</w:t>
      </w:r>
      <w:proofErr w:type="spellEnd"/>
      <w:r w:rsidRPr="00EE5A99">
        <w:t xml:space="preserve"> </w:t>
      </w:r>
      <w:proofErr w:type="spellStart"/>
      <w:r w:rsidRPr="00EE5A99">
        <w:t>dokumentus</w:t>
      </w:r>
      <w:proofErr w:type="spellEnd"/>
      <w:r w:rsidRPr="00EE5A99">
        <w:t xml:space="preserve"> </w:t>
      </w:r>
      <w:proofErr w:type="spellStart"/>
      <w:r w:rsidRPr="00EE5A99">
        <w:t>privalo</w:t>
      </w:r>
      <w:proofErr w:type="spellEnd"/>
      <w:r w:rsidRPr="00EE5A99">
        <w:t xml:space="preserve"> </w:t>
      </w:r>
      <w:proofErr w:type="spellStart"/>
      <w:r w:rsidRPr="00EE5A99">
        <w:t>saugoti</w:t>
      </w:r>
      <w:proofErr w:type="spellEnd"/>
      <w:r w:rsidRPr="00EE5A99">
        <w:t xml:space="preserve"> </w:t>
      </w:r>
      <w:proofErr w:type="spellStart"/>
      <w:r w:rsidRPr="00EE5A99">
        <w:t>teisės</w:t>
      </w:r>
      <w:proofErr w:type="spellEnd"/>
      <w:r w:rsidRPr="00EE5A99">
        <w:t xml:space="preserve"> </w:t>
      </w:r>
      <w:proofErr w:type="spellStart"/>
      <w:r w:rsidRPr="00EE5A99">
        <w:t>aktų</w:t>
      </w:r>
      <w:proofErr w:type="spellEnd"/>
      <w:r w:rsidRPr="00EE5A99">
        <w:t xml:space="preserve"> </w:t>
      </w:r>
      <w:proofErr w:type="spellStart"/>
      <w:r w:rsidRPr="00EE5A99">
        <w:t>nustatyta</w:t>
      </w:r>
      <w:proofErr w:type="spellEnd"/>
      <w:r w:rsidRPr="00EE5A99">
        <w:t xml:space="preserve"> </w:t>
      </w:r>
      <w:proofErr w:type="spellStart"/>
      <w:r w:rsidRPr="00EE5A99">
        <w:t>tvarka</w:t>
      </w:r>
      <w:proofErr w:type="spellEnd"/>
      <w:r w:rsidRPr="00EE5A99">
        <w:t>.</w:t>
      </w:r>
    </w:p>
    <w:p w14:paraId="730BF1DF" w14:textId="77777777" w:rsidR="00EF583C" w:rsidRDefault="00EF583C" w:rsidP="00EF583C">
      <w:pPr>
        <w:spacing w:after="0" w:line="240" w:lineRule="auto"/>
        <w:ind w:firstLine="720"/>
        <w:jc w:val="both"/>
      </w:pPr>
    </w:p>
    <w:p w14:paraId="2E2A65E5" w14:textId="77777777" w:rsidR="00F21B0E" w:rsidRDefault="00F21B0E" w:rsidP="00EF583C">
      <w:pPr>
        <w:spacing w:after="0" w:line="240" w:lineRule="auto"/>
        <w:ind w:firstLine="720"/>
        <w:jc w:val="both"/>
      </w:pPr>
    </w:p>
    <w:p w14:paraId="6286CF6A" w14:textId="77777777" w:rsidR="00F21B0E" w:rsidRDefault="00F21B0E" w:rsidP="00EF583C">
      <w:pPr>
        <w:spacing w:after="0" w:line="240" w:lineRule="auto"/>
        <w:ind w:firstLine="720"/>
        <w:jc w:val="both"/>
      </w:pPr>
    </w:p>
    <w:p w14:paraId="5177BADE" w14:textId="77777777" w:rsidR="00EF583C" w:rsidRDefault="00EF583C" w:rsidP="00EF583C">
      <w:pPr>
        <w:spacing w:after="0" w:line="240" w:lineRule="auto"/>
        <w:ind w:firstLine="720"/>
        <w:jc w:val="center"/>
      </w:pPr>
    </w:p>
    <w:p w14:paraId="6C16E244" w14:textId="77777777" w:rsidR="00EF583C" w:rsidRDefault="00000000" w:rsidP="00EF583C">
      <w:pPr>
        <w:spacing w:after="0" w:line="240" w:lineRule="auto"/>
        <w:ind w:firstLine="720"/>
        <w:jc w:val="center"/>
      </w:pPr>
      <w:r>
        <w:t>VII SKYRIUS</w:t>
      </w:r>
    </w:p>
    <w:p w14:paraId="2C4CAB53" w14:textId="77777777" w:rsidR="00EF583C" w:rsidRDefault="00000000" w:rsidP="00EF583C">
      <w:pPr>
        <w:spacing w:after="0" w:line="240" w:lineRule="auto"/>
        <w:ind w:firstLine="720"/>
        <w:jc w:val="center"/>
      </w:pPr>
      <w:r>
        <w:t>BAIGIAMOSIOS NUOSTATOS</w:t>
      </w:r>
    </w:p>
    <w:p w14:paraId="26EF8065" w14:textId="77777777" w:rsidR="00EF583C" w:rsidRDefault="00EF583C" w:rsidP="00EF583C">
      <w:pPr>
        <w:spacing w:after="0" w:line="240" w:lineRule="auto"/>
        <w:ind w:firstLine="720"/>
        <w:jc w:val="both"/>
      </w:pPr>
    </w:p>
    <w:p w14:paraId="62738B43" w14:textId="65B34AE8" w:rsidR="00EF583C" w:rsidRDefault="00C838CE" w:rsidP="00EF583C">
      <w:pPr>
        <w:spacing w:after="0" w:line="240" w:lineRule="auto"/>
        <w:ind w:firstLine="720"/>
        <w:jc w:val="both"/>
      </w:pPr>
      <w:r>
        <w:t>4</w:t>
      </w:r>
      <w:r w:rsidR="00E81C35">
        <w:t>3</w:t>
      </w:r>
      <w:r w:rsidR="00EF583C">
        <w:t xml:space="preserve">. </w:t>
      </w:r>
      <w:proofErr w:type="spellStart"/>
      <w:r w:rsidR="00EF583C">
        <w:t>Informacija</w:t>
      </w:r>
      <w:proofErr w:type="spellEnd"/>
      <w:r w:rsidR="00EF583C">
        <w:t xml:space="preserve"> </w:t>
      </w:r>
      <w:proofErr w:type="spellStart"/>
      <w:r w:rsidR="00EF583C">
        <w:t>apie</w:t>
      </w:r>
      <w:proofErr w:type="spellEnd"/>
      <w:r w:rsidR="00EF583C">
        <w:t xml:space="preserve"> </w:t>
      </w:r>
      <w:proofErr w:type="spellStart"/>
      <w:r w:rsidR="00EF583C">
        <w:t>finansuotus</w:t>
      </w:r>
      <w:proofErr w:type="spellEnd"/>
      <w:r w:rsidR="00EF583C">
        <w:t xml:space="preserve"> </w:t>
      </w:r>
      <w:proofErr w:type="spellStart"/>
      <w:r w:rsidR="00EF583C">
        <w:t>projektus</w:t>
      </w:r>
      <w:proofErr w:type="spellEnd"/>
      <w:r w:rsidR="00EF583C">
        <w:t xml:space="preserve"> </w:t>
      </w:r>
      <w:proofErr w:type="spellStart"/>
      <w:r w:rsidR="00EF583C">
        <w:t>skelbiama</w:t>
      </w:r>
      <w:proofErr w:type="spellEnd"/>
      <w:r w:rsidR="00EF583C">
        <w:t xml:space="preserve"> </w:t>
      </w:r>
      <w:proofErr w:type="spellStart"/>
      <w:r w:rsidR="00EF583C">
        <w:t>Savivaldybės</w:t>
      </w:r>
      <w:proofErr w:type="spellEnd"/>
      <w:r w:rsidR="00EF583C">
        <w:t xml:space="preserve"> </w:t>
      </w:r>
      <w:proofErr w:type="spellStart"/>
      <w:r w:rsidR="00EF583C">
        <w:t>interneto</w:t>
      </w:r>
      <w:proofErr w:type="spellEnd"/>
      <w:r w:rsidR="00EF583C">
        <w:t xml:space="preserve"> </w:t>
      </w:r>
      <w:proofErr w:type="spellStart"/>
      <w:r w:rsidR="00EF583C">
        <w:t>svetainėje</w:t>
      </w:r>
      <w:proofErr w:type="spellEnd"/>
      <w:r w:rsidR="00EF583C">
        <w:t>.</w:t>
      </w:r>
    </w:p>
    <w:p w14:paraId="78C0C22B" w14:textId="7AA07246" w:rsidR="00DA091F" w:rsidRDefault="00C838CE" w:rsidP="00EF583C">
      <w:pPr>
        <w:spacing w:after="0" w:line="240" w:lineRule="auto"/>
        <w:ind w:firstLine="720"/>
        <w:jc w:val="both"/>
      </w:pPr>
      <w:r>
        <w:t>4</w:t>
      </w:r>
      <w:r w:rsidR="00E81C35">
        <w:t>4</w:t>
      </w:r>
      <w:r>
        <w:t xml:space="preserve">. </w:t>
      </w:r>
      <w:proofErr w:type="spellStart"/>
      <w:r>
        <w:t>Skundai</w:t>
      </w:r>
      <w:proofErr w:type="spellEnd"/>
      <w:r>
        <w:t xml:space="preserve"> </w:t>
      </w:r>
      <w:proofErr w:type="spellStart"/>
      <w:r>
        <w:t>nagrinėjami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>.</w:t>
      </w:r>
    </w:p>
    <w:p w14:paraId="3BF5316C" w14:textId="32130865" w:rsidR="00C838CE" w:rsidRDefault="00C838CE" w:rsidP="001B0428">
      <w:pPr>
        <w:spacing w:after="0" w:line="240" w:lineRule="auto"/>
        <w:ind w:firstLine="720"/>
        <w:jc w:val="both"/>
      </w:pPr>
      <w:r>
        <w:t>4</w:t>
      </w:r>
      <w:r w:rsidR="00E81C35">
        <w:t>5</w:t>
      </w:r>
      <w:r>
        <w:t xml:space="preserve">. </w:t>
      </w:r>
      <w:proofErr w:type="spellStart"/>
      <w:r w:rsidR="00344CAC" w:rsidRPr="00344CAC">
        <w:t>Šiame</w:t>
      </w:r>
      <w:proofErr w:type="spellEnd"/>
      <w:r w:rsidR="00344CAC" w:rsidRPr="00344CAC">
        <w:t xml:space="preserve"> </w:t>
      </w:r>
      <w:proofErr w:type="spellStart"/>
      <w:r w:rsidR="00344CAC" w:rsidRPr="00344CAC">
        <w:t>Apraše</w:t>
      </w:r>
      <w:proofErr w:type="spellEnd"/>
      <w:r w:rsidR="00344CAC" w:rsidRPr="00344CAC">
        <w:t xml:space="preserve"> </w:t>
      </w:r>
      <w:proofErr w:type="spellStart"/>
      <w:r w:rsidR="00344CAC" w:rsidRPr="00344CAC">
        <w:t>nereglamentuoti</w:t>
      </w:r>
      <w:proofErr w:type="spellEnd"/>
      <w:r w:rsidR="00344CAC" w:rsidRPr="00344CAC">
        <w:t xml:space="preserve"> </w:t>
      </w:r>
      <w:proofErr w:type="spellStart"/>
      <w:r w:rsidR="00344CAC" w:rsidRPr="00344CAC">
        <w:t>klausimai</w:t>
      </w:r>
      <w:proofErr w:type="spellEnd"/>
      <w:r w:rsidR="00344CAC" w:rsidRPr="00344CAC">
        <w:t xml:space="preserve"> </w:t>
      </w:r>
      <w:proofErr w:type="spellStart"/>
      <w:r w:rsidR="00344CAC" w:rsidRPr="00344CAC">
        <w:t>sprendžiami</w:t>
      </w:r>
      <w:proofErr w:type="spellEnd"/>
      <w:r w:rsidR="00344CAC" w:rsidRPr="00344CAC">
        <w:t xml:space="preserve"> </w:t>
      </w:r>
      <w:proofErr w:type="spellStart"/>
      <w:r w:rsidR="00344CAC" w:rsidRPr="00344CAC">
        <w:t>vadovaujantis</w:t>
      </w:r>
      <w:proofErr w:type="spellEnd"/>
      <w:r w:rsidR="00344CAC" w:rsidRPr="00344CAC">
        <w:t xml:space="preserve"> </w:t>
      </w:r>
      <w:proofErr w:type="spellStart"/>
      <w:r w:rsidR="00344CAC" w:rsidRPr="00344CAC">
        <w:t>Lietuvos</w:t>
      </w:r>
      <w:proofErr w:type="spellEnd"/>
      <w:r w:rsidR="00344CAC" w:rsidRPr="00344CAC">
        <w:t xml:space="preserve"> </w:t>
      </w:r>
      <w:proofErr w:type="spellStart"/>
      <w:r w:rsidR="00344CAC" w:rsidRPr="00344CAC">
        <w:t>Respublikos</w:t>
      </w:r>
      <w:proofErr w:type="spellEnd"/>
      <w:r w:rsidR="00344CAC" w:rsidRPr="00344CAC">
        <w:t xml:space="preserve"> </w:t>
      </w:r>
      <w:proofErr w:type="spellStart"/>
      <w:r w:rsidR="00344CAC" w:rsidRPr="00344CAC">
        <w:t>socialinės</w:t>
      </w:r>
      <w:proofErr w:type="spellEnd"/>
      <w:r w:rsidR="00344CAC" w:rsidRPr="00344CAC">
        <w:t xml:space="preserve"> </w:t>
      </w:r>
      <w:proofErr w:type="spellStart"/>
      <w:r w:rsidR="00344CAC" w:rsidRPr="00344CAC">
        <w:t>apsaugos</w:t>
      </w:r>
      <w:proofErr w:type="spellEnd"/>
      <w:r w:rsidR="00344CAC" w:rsidRPr="00344CAC">
        <w:t xml:space="preserve"> ir </w:t>
      </w:r>
      <w:proofErr w:type="spellStart"/>
      <w:r w:rsidR="00344CAC" w:rsidRPr="00344CAC">
        <w:t>darbo</w:t>
      </w:r>
      <w:proofErr w:type="spellEnd"/>
      <w:r w:rsidR="00344CAC" w:rsidRPr="00344CAC">
        <w:t xml:space="preserve"> </w:t>
      </w:r>
      <w:proofErr w:type="spellStart"/>
      <w:r w:rsidR="00344CAC" w:rsidRPr="00344CAC">
        <w:t>ministro</w:t>
      </w:r>
      <w:proofErr w:type="spellEnd"/>
      <w:r w:rsidR="00344CAC" w:rsidRPr="00344CAC">
        <w:t xml:space="preserve"> 2023 m. </w:t>
      </w:r>
      <w:proofErr w:type="spellStart"/>
      <w:r w:rsidR="001B0428">
        <w:t>vasario</w:t>
      </w:r>
      <w:proofErr w:type="spellEnd"/>
      <w:r w:rsidR="001B0428">
        <w:t xml:space="preserve"> 6</w:t>
      </w:r>
      <w:r w:rsidR="00344CAC" w:rsidRPr="00344CAC">
        <w:t xml:space="preserve"> d. </w:t>
      </w:r>
      <w:proofErr w:type="spellStart"/>
      <w:r w:rsidR="00344CAC" w:rsidRPr="00344CAC">
        <w:t>įsakymu</w:t>
      </w:r>
      <w:proofErr w:type="spellEnd"/>
      <w:r w:rsidR="00344CAC" w:rsidRPr="00344CAC">
        <w:t xml:space="preserve"> Nr. A1-80 </w:t>
      </w:r>
      <w:proofErr w:type="spellStart"/>
      <w:r w:rsidR="00344CAC" w:rsidRPr="00344CAC">
        <w:t>patvirtintu</w:t>
      </w:r>
      <w:proofErr w:type="spellEnd"/>
      <w:r w:rsidR="00344CAC" w:rsidRPr="00344CAC">
        <w:t xml:space="preserve"> </w:t>
      </w:r>
      <w:proofErr w:type="spellStart"/>
      <w:r w:rsidR="00344CAC" w:rsidRPr="00344CAC">
        <w:t>Nevyriausybinių</w:t>
      </w:r>
      <w:proofErr w:type="spellEnd"/>
      <w:r w:rsidR="00344CAC" w:rsidRPr="00344CAC">
        <w:t xml:space="preserve"> </w:t>
      </w:r>
      <w:proofErr w:type="spellStart"/>
      <w:r w:rsidR="00344CAC" w:rsidRPr="00344CAC">
        <w:t>organizacijų</w:t>
      </w:r>
      <w:proofErr w:type="spellEnd"/>
      <w:r w:rsidR="00344CAC" w:rsidRPr="00344CAC">
        <w:t xml:space="preserve"> </w:t>
      </w:r>
      <w:proofErr w:type="spellStart"/>
      <w:r w:rsidR="00344CAC" w:rsidRPr="00344CAC">
        <w:t>veiklos</w:t>
      </w:r>
      <w:proofErr w:type="spellEnd"/>
      <w:r w:rsidR="00344CAC" w:rsidRPr="00344CAC">
        <w:t xml:space="preserve"> </w:t>
      </w:r>
      <w:proofErr w:type="spellStart"/>
      <w:r w:rsidR="00344CAC" w:rsidRPr="00344CAC">
        <w:t>stiprinimo</w:t>
      </w:r>
      <w:proofErr w:type="spellEnd"/>
      <w:r w:rsidR="00344CAC" w:rsidRPr="00344CAC">
        <w:t xml:space="preserve"> 2025</w:t>
      </w:r>
      <w:r w:rsidR="00805F35">
        <w:t>–</w:t>
      </w:r>
      <w:r w:rsidR="00344CAC" w:rsidRPr="00344CAC">
        <w:t xml:space="preserve">2028 </w:t>
      </w:r>
      <w:proofErr w:type="spellStart"/>
      <w:r w:rsidR="00344CAC" w:rsidRPr="00344CAC">
        <w:t>metų</w:t>
      </w:r>
      <w:proofErr w:type="spellEnd"/>
      <w:r w:rsidR="00344CAC" w:rsidRPr="00344CAC">
        <w:t xml:space="preserve"> </w:t>
      </w:r>
      <w:proofErr w:type="spellStart"/>
      <w:r w:rsidR="00344CAC" w:rsidRPr="00344CAC">
        <w:t>veiksmų</w:t>
      </w:r>
      <w:proofErr w:type="spellEnd"/>
      <w:r w:rsidR="00344CAC" w:rsidRPr="00344CAC">
        <w:t xml:space="preserve"> plano 2.1.1 </w:t>
      </w:r>
      <w:proofErr w:type="spellStart"/>
      <w:r w:rsidR="00344CAC" w:rsidRPr="00344CAC">
        <w:t>priemonės</w:t>
      </w:r>
      <w:proofErr w:type="spellEnd"/>
      <w:r w:rsidR="00344CAC" w:rsidRPr="00344CAC">
        <w:t xml:space="preserve"> „</w:t>
      </w:r>
      <w:proofErr w:type="spellStart"/>
      <w:r w:rsidR="00344CAC" w:rsidRPr="00344CAC">
        <w:t>Stiprinti</w:t>
      </w:r>
      <w:proofErr w:type="spellEnd"/>
      <w:r w:rsidR="00344CAC" w:rsidRPr="00344CAC">
        <w:t xml:space="preserve"> </w:t>
      </w:r>
      <w:proofErr w:type="spellStart"/>
      <w:r w:rsidR="00344CAC" w:rsidRPr="00344CAC">
        <w:t>bendruomeninę</w:t>
      </w:r>
      <w:proofErr w:type="spellEnd"/>
      <w:r w:rsidR="00344CAC" w:rsidRPr="00344CAC">
        <w:t xml:space="preserve"> </w:t>
      </w:r>
      <w:proofErr w:type="spellStart"/>
      <w:r w:rsidR="00344CAC" w:rsidRPr="00344CAC">
        <w:t>veiklą</w:t>
      </w:r>
      <w:proofErr w:type="spellEnd"/>
      <w:r w:rsidR="00344CAC" w:rsidRPr="00344CAC">
        <w:t xml:space="preserve"> </w:t>
      </w:r>
      <w:proofErr w:type="spellStart"/>
      <w:proofErr w:type="gramStart"/>
      <w:r w:rsidR="00344CAC" w:rsidRPr="00344CAC">
        <w:t>savivaldybėse</w:t>
      </w:r>
      <w:proofErr w:type="spellEnd"/>
      <w:r w:rsidR="00344CAC" w:rsidRPr="00344CAC">
        <w:t>“</w:t>
      </w:r>
      <w:r w:rsidR="00F21B0E">
        <w:t xml:space="preserve"> </w:t>
      </w:r>
      <w:proofErr w:type="spellStart"/>
      <w:r w:rsidR="00344CAC" w:rsidRPr="00344CAC">
        <w:t>įgyvendinimo</w:t>
      </w:r>
      <w:proofErr w:type="spellEnd"/>
      <w:proofErr w:type="gramEnd"/>
      <w:r w:rsidR="00344CAC" w:rsidRPr="00344CAC">
        <w:t xml:space="preserve"> </w:t>
      </w:r>
      <w:proofErr w:type="spellStart"/>
      <w:r w:rsidR="00344CAC" w:rsidRPr="00344CAC">
        <w:t>aprašu</w:t>
      </w:r>
      <w:proofErr w:type="spellEnd"/>
      <w:r w:rsidR="00344CAC" w:rsidRPr="00344CAC">
        <w:t xml:space="preserve"> (</w:t>
      </w:r>
      <w:proofErr w:type="spellStart"/>
      <w:r w:rsidR="00344CAC" w:rsidRPr="00344CAC">
        <w:t>su</w:t>
      </w:r>
      <w:proofErr w:type="spellEnd"/>
      <w:r w:rsidR="00344CAC" w:rsidRPr="00344CAC">
        <w:t xml:space="preserve"> </w:t>
      </w:r>
      <w:proofErr w:type="spellStart"/>
      <w:r w:rsidR="00F21B0E">
        <w:t>visais</w:t>
      </w:r>
      <w:proofErr w:type="spellEnd"/>
      <w:r w:rsidR="00344CAC" w:rsidRPr="00344CAC">
        <w:t xml:space="preserve"> </w:t>
      </w:r>
      <w:proofErr w:type="spellStart"/>
      <w:r w:rsidR="00344CAC" w:rsidRPr="00344CAC">
        <w:t>pakeitimais</w:t>
      </w:r>
      <w:proofErr w:type="spellEnd"/>
      <w:r w:rsidR="00344CAC" w:rsidRPr="00344CAC">
        <w:t xml:space="preserve">) ir </w:t>
      </w:r>
      <w:proofErr w:type="spellStart"/>
      <w:r w:rsidR="00344CAC" w:rsidRPr="00344CAC">
        <w:t>kitais</w:t>
      </w:r>
      <w:proofErr w:type="spellEnd"/>
      <w:r w:rsidR="00344CAC" w:rsidRPr="00344CAC">
        <w:t xml:space="preserve"> </w:t>
      </w:r>
      <w:proofErr w:type="spellStart"/>
      <w:r w:rsidR="00344CAC" w:rsidRPr="00344CAC">
        <w:t>Lietuvos</w:t>
      </w:r>
      <w:proofErr w:type="spellEnd"/>
      <w:r w:rsidR="00344CAC" w:rsidRPr="00344CAC">
        <w:t xml:space="preserve"> </w:t>
      </w:r>
      <w:proofErr w:type="spellStart"/>
      <w:r w:rsidR="00344CAC" w:rsidRPr="00344CAC">
        <w:t>Respublikos</w:t>
      </w:r>
      <w:proofErr w:type="spellEnd"/>
      <w:r w:rsidR="00344CAC" w:rsidRPr="00344CAC">
        <w:t xml:space="preserve"> </w:t>
      </w:r>
      <w:proofErr w:type="spellStart"/>
      <w:r w:rsidR="00344CAC" w:rsidRPr="00344CAC">
        <w:t>teisės</w:t>
      </w:r>
      <w:proofErr w:type="spellEnd"/>
      <w:r w:rsidR="00344CAC" w:rsidRPr="00344CAC">
        <w:t xml:space="preserve"> </w:t>
      </w:r>
      <w:proofErr w:type="spellStart"/>
      <w:r w:rsidR="00344CAC" w:rsidRPr="00344CAC">
        <w:t>aktais</w:t>
      </w:r>
      <w:proofErr w:type="spellEnd"/>
      <w:r w:rsidR="00344CAC" w:rsidRPr="00344CAC">
        <w:t>.</w:t>
      </w:r>
    </w:p>
    <w:p w14:paraId="024E151A" w14:textId="77777777" w:rsidR="00EF583C" w:rsidRDefault="00EF583C" w:rsidP="00EF583C">
      <w:pPr>
        <w:spacing w:after="0" w:line="240" w:lineRule="auto"/>
        <w:ind w:firstLine="720"/>
        <w:jc w:val="both"/>
      </w:pPr>
    </w:p>
    <w:p w14:paraId="08996D43" w14:textId="77777777" w:rsidR="00EF583C" w:rsidRDefault="00EF583C" w:rsidP="00EF583C">
      <w:pPr>
        <w:spacing w:after="0" w:line="240" w:lineRule="auto"/>
        <w:ind w:firstLine="720"/>
        <w:jc w:val="both"/>
      </w:pPr>
    </w:p>
    <w:p w14:paraId="15E5D905" w14:textId="6213CC0D" w:rsidR="00DA091F" w:rsidRDefault="00DA091F"/>
    <w:sectPr w:rsidR="00DA091F" w:rsidSect="006C4CBB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3749410">
    <w:abstractNumId w:val="8"/>
  </w:num>
  <w:num w:numId="2" w16cid:durableId="738938917">
    <w:abstractNumId w:val="6"/>
  </w:num>
  <w:num w:numId="3" w16cid:durableId="490676775">
    <w:abstractNumId w:val="5"/>
  </w:num>
  <w:num w:numId="4" w16cid:durableId="288754350">
    <w:abstractNumId w:val="4"/>
  </w:num>
  <w:num w:numId="5" w16cid:durableId="566182899">
    <w:abstractNumId w:val="7"/>
  </w:num>
  <w:num w:numId="6" w16cid:durableId="1798256432">
    <w:abstractNumId w:val="3"/>
  </w:num>
  <w:num w:numId="7" w16cid:durableId="1690057865">
    <w:abstractNumId w:val="2"/>
  </w:num>
  <w:num w:numId="8" w16cid:durableId="535125725">
    <w:abstractNumId w:val="1"/>
  </w:num>
  <w:num w:numId="9" w16cid:durableId="1006174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4C4"/>
    <w:rsid w:val="000D0316"/>
    <w:rsid w:val="0013439F"/>
    <w:rsid w:val="0015074B"/>
    <w:rsid w:val="001B0428"/>
    <w:rsid w:val="001D0E3D"/>
    <w:rsid w:val="001E728E"/>
    <w:rsid w:val="00266A9D"/>
    <w:rsid w:val="0029639D"/>
    <w:rsid w:val="00326F90"/>
    <w:rsid w:val="00344CAC"/>
    <w:rsid w:val="003578F0"/>
    <w:rsid w:val="003738AE"/>
    <w:rsid w:val="003C63C5"/>
    <w:rsid w:val="003C738A"/>
    <w:rsid w:val="004107C3"/>
    <w:rsid w:val="004220A6"/>
    <w:rsid w:val="004229CF"/>
    <w:rsid w:val="0047217B"/>
    <w:rsid w:val="004A59F2"/>
    <w:rsid w:val="004E53AD"/>
    <w:rsid w:val="005827FC"/>
    <w:rsid w:val="005A5496"/>
    <w:rsid w:val="005C0214"/>
    <w:rsid w:val="00602C05"/>
    <w:rsid w:val="006A7008"/>
    <w:rsid w:val="006C4CBB"/>
    <w:rsid w:val="006D0FB7"/>
    <w:rsid w:val="007171A0"/>
    <w:rsid w:val="0072789C"/>
    <w:rsid w:val="00790F64"/>
    <w:rsid w:val="00805F35"/>
    <w:rsid w:val="008355B7"/>
    <w:rsid w:val="008D5884"/>
    <w:rsid w:val="00954FA5"/>
    <w:rsid w:val="00A34DAD"/>
    <w:rsid w:val="00A9109A"/>
    <w:rsid w:val="00AA1D8D"/>
    <w:rsid w:val="00AB058C"/>
    <w:rsid w:val="00AD11ED"/>
    <w:rsid w:val="00AF720C"/>
    <w:rsid w:val="00B47730"/>
    <w:rsid w:val="00BD05E1"/>
    <w:rsid w:val="00BD0807"/>
    <w:rsid w:val="00BF204E"/>
    <w:rsid w:val="00BF5A0A"/>
    <w:rsid w:val="00C33161"/>
    <w:rsid w:val="00C838CE"/>
    <w:rsid w:val="00CB0664"/>
    <w:rsid w:val="00CD4751"/>
    <w:rsid w:val="00CD6347"/>
    <w:rsid w:val="00CF7B37"/>
    <w:rsid w:val="00DA091F"/>
    <w:rsid w:val="00DA71DF"/>
    <w:rsid w:val="00DB6648"/>
    <w:rsid w:val="00DE00E5"/>
    <w:rsid w:val="00E81C35"/>
    <w:rsid w:val="00EA5E9F"/>
    <w:rsid w:val="00EB7964"/>
    <w:rsid w:val="00EE5A99"/>
    <w:rsid w:val="00EF583C"/>
    <w:rsid w:val="00F21B0E"/>
    <w:rsid w:val="00F56F24"/>
    <w:rsid w:val="00FC277A"/>
    <w:rsid w:val="00FC693F"/>
    <w:rsid w:val="00FE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E1B08B"/>
  <w14:defaultImageDpi w14:val="300"/>
  <w15:docId w15:val="{B53B6E27-76AC-427D-93A0-0CA7598D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11ED"/>
    <w:rPr>
      <w:rFonts w:ascii="Times New Roman" w:eastAsia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6D0F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D0FB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D0FB7"/>
    <w:rPr>
      <w:rFonts w:ascii="Times New Roman" w:eastAsia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D0F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D0FB7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7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8977</Words>
  <Characters>5117</Characters>
  <Application>Microsoft Office Word</Application>
  <DocSecurity>0</DocSecurity>
  <Lines>42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Sigita Kiudienė</cp:lastModifiedBy>
  <cp:revision>2</cp:revision>
  <dcterms:created xsi:type="dcterms:W3CDTF">2026-05-13T08:56:00Z</dcterms:created>
  <dcterms:modified xsi:type="dcterms:W3CDTF">2026-05-13T08:56:00Z</dcterms:modified>
  <cp:category/>
</cp:coreProperties>
</file>