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A4772" w14:textId="77777777" w:rsidR="00C11E71" w:rsidRDefault="00C11E71"/>
    <w:p w14:paraId="3803CC75" w14:textId="2039748E" w:rsidR="00D456A6" w:rsidRDefault="00811204" w:rsidP="00D456A6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7DA9C9FF" wp14:editId="249DA080">
            <wp:extent cx="556260" cy="67056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76B51" w14:textId="77777777" w:rsidR="00D456A6" w:rsidRDefault="00D456A6" w:rsidP="00D456A6">
      <w:pPr>
        <w:jc w:val="center"/>
        <w:rPr>
          <w:b/>
          <w:bCs/>
          <w:lang w:val="en-US"/>
        </w:rPr>
      </w:pPr>
    </w:p>
    <w:p w14:paraId="716CA87D" w14:textId="77777777" w:rsidR="00D456A6" w:rsidRDefault="00D456A6" w:rsidP="00D456A6">
      <w:pPr>
        <w:jc w:val="center"/>
        <w:rPr>
          <w:b/>
        </w:rPr>
      </w:pPr>
      <w:r>
        <w:rPr>
          <w:b/>
          <w:lang w:val="en-US"/>
        </w:rPr>
        <w:t xml:space="preserve">JURBARKO RAJONO </w:t>
      </w:r>
      <w:r>
        <w:rPr>
          <w:b/>
        </w:rPr>
        <w:t xml:space="preserve">SAVIVALDYBĖS </w:t>
      </w:r>
      <w:r w:rsidR="009E0149">
        <w:rPr>
          <w:b/>
        </w:rPr>
        <w:t>MERAS</w:t>
      </w:r>
    </w:p>
    <w:p w14:paraId="7088A7BD" w14:textId="77777777" w:rsidR="00D456A6" w:rsidRDefault="00D456A6" w:rsidP="00D456A6">
      <w:pPr>
        <w:rPr>
          <w:lang w:val="en-US"/>
        </w:rPr>
      </w:pPr>
    </w:p>
    <w:p w14:paraId="4597DFE4" w14:textId="77777777" w:rsidR="00D456A6" w:rsidRPr="00965772" w:rsidRDefault="00D456A6" w:rsidP="00965772">
      <w:pPr>
        <w:jc w:val="center"/>
        <w:rPr>
          <w:b/>
          <w:bCs/>
        </w:rPr>
      </w:pPr>
    </w:p>
    <w:p w14:paraId="07669905" w14:textId="77777777" w:rsidR="00965772" w:rsidRPr="00965772" w:rsidRDefault="00965772" w:rsidP="00965772">
      <w:pPr>
        <w:jc w:val="center"/>
        <w:rPr>
          <w:b/>
          <w:bCs/>
        </w:rPr>
      </w:pPr>
      <w:r w:rsidRPr="00965772">
        <w:rPr>
          <w:b/>
          <w:bCs/>
        </w:rPr>
        <w:t>POTVARKIS</w:t>
      </w:r>
    </w:p>
    <w:p w14:paraId="722B06B7" w14:textId="77777777" w:rsidR="00965772" w:rsidRPr="00965772" w:rsidRDefault="00965772" w:rsidP="00965772">
      <w:pPr>
        <w:jc w:val="center"/>
        <w:rPr>
          <w:b/>
          <w:bCs/>
        </w:rPr>
      </w:pPr>
    </w:p>
    <w:p w14:paraId="060913D6" w14:textId="77777777" w:rsidR="00965772" w:rsidRPr="00965772" w:rsidRDefault="00965772" w:rsidP="00965772">
      <w:pPr>
        <w:jc w:val="center"/>
        <w:rPr>
          <w:b/>
          <w:bCs/>
        </w:rPr>
      </w:pPr>
      <w:r w:rsidRPr="00965772">
        <w:rPr>
          <w:b/>
          <w:bCs/>
        </w:rPr>
        <w:t>DĖL JURBARKO RAJONO SAVIVALDYBĖS SMURTO ARTIMOJE APLINKOJE PREVENCIJOS KOMISIJOS SUDARYMO</w:t>
      </w:r>
    </w:p>
    <w:p w14:paraId="254AA301" w14:textId="77777777" w:rsidR="00965772" w:rsidRDefault="00965772" w:rsidP="00965772">
      <w:pPr>
        <w:jc w:val="center"/>
      </w:pPr>
    </w:p>
    <w:p w14:paraId="3B5C21EC" w14:textId="008C6224" w:rsidR="00965772" w:rsidRDefault="00965772" w:rsidP="00965772">
      <w:pPr>
        <w:jc w:val="center"/>
      </w:pPr>
      <w:r>
        <w:t>202</w:t>
      </w:r>
      <w:r w:rsidR="00CA4125">
        <w:t>6</w:t>
      </w:r>
      <w:r>
        <w:t>-</w:t>
      </w:r>
      <w:r w:rsidR="00596C06">
        <w:t xml:space="preserve"> 09</w:t>
      </w:r>
      <w:r w:rsidR="00234264">
        <w:t>-30</w:t>
      </w:r>
      <w:r>
        <w:t xml:space="preserve">    Nr. V3-</w:t>
      </w:r>
      <w:r w:rsidR="00234264">
        <w:t>372</w:t>
      </w:r>
    </w:p>
    <w:p w14:paraId="6E750CC2" w14:textId="588E3C4A" w:rsidR="00D456A6" w:rsidRDefault="00965772" w:rsidP="00965772">
      <w:pPr>
        <w:jc w:val="center"/>
      </w:pPr>
      <w:r>
        <w:t>Jurbarkas</w:t>
      </w:r>
    </w:p>
    <w:p w14:paraId="6D8C88D5" w14:textId="77777777" w:rsidR="00C11E71" w:rsidRDefault="00C11E71">
      <w:pPr>
        <w:rPr>
          <w:lang w:val="en-US"/>
        </w:rPr>
      </w:pPr>
    </w:p>
    <w:p w14:paraId="436A4605" w14:textId="77777777" w:rsidR="00C11E71" w:rsidRDefault="00C11E71">
      <w:pPr>
        <w:jc w:val="both"/>
      </w:pPr>
    </w:p>
    <w:p w14:paraId="03A29032" w14:textId="12506477" w:rsidR="00811204" w:rsidRPr="00811204" w:rsidRDefault="00811204" w:rsidP="00811204">
      <w:pPr>
        <w:ind w:firstLine="1276"/>
        <w:jc w:val="both"/>
        <w:rPr>
          <w:bCs/>
          <w:lang w:eastAsia="en-US"/>
        </w:rPr>
      </w:pPr>
      <w:r w:rsidRPr="00811204">
        <w:rPr>
          <w:bCs/>
          <w:lang w:eastAsia="en-US"/>
        </w:rPr>
        <w:t>Vadovaudamasi</w:t>
      </w:r>
      <w:r w:rsidR="00A654BC">
        <w:rPr>
          <w:bCs/>
          <w:lang w:eastAsia="en-US"/>
        </w:rPr>
        <w:t>s</w:t>
      </w:r>
      <w:r w:rsidRPr="00811204">
        <w:rPr>
          <w:bCs/>
          <w:lang w:eastAsia="en-US"/>
        </w:rPr>
        <w:t xml:space="preserve"> Lietuvos Respublikos vietos savivaldos įstatymo 25 straipsnio 5 dalimi, </w:t>
      </w:r>
      <w:r w:rsidRPr="00811204">
        <w:rPr>
          <w:lang w:eastAsia="en-US"/>
        </w:rPr>
        <w:t xml:space="preserve"> Lietuvos Respublikos </w:t>
      </w:r>
      <w:r w:rsidRPr="00811204">
        <w:rPr>
          <w:bCs/>
          <w:lang w:eastAsia="en-US"/>
        </w:rPr>
        <w:t>apsaugos nuo smurto artimoje aplinkoje įstatymo 7 straipsnio 1 dalimi</w:t>
      </w:r>
      <w:r w:rsidR="00A33E96">
        <w:rPr>
          <w:bCs/>
          <w:lang w:eastAsia="en-US"/>
        </w:rPr>
        <w:t>,</w:t>
      </w:r>
    </w:p>
    <w:p w14:paraId="0E826F96" w14:textId="77777777" w:rsidR="00811204" w:rsidRPr="00811204" w:rsidRDefault="00811204" w:rsidP="00811204">
      <w:pPr>
        <w:spacing w:line="259" w:lineRule="auto"/>
        <w:ind w:firstLine="851"/>
        <w:jc w:val="both"/>
        <w:rPr>
          <w:rFonts w:eastAsia="Calibri"/>
          <w:kern w:val="2"/>
          <w:szCs w:val="22"/>
          <w:lang w:eastAsia="en-US"/>
        </w:rPr>
      </w:pPr>
      <w:r w:rsidRPr="00811204">
        <w:rPr>
          <w:rFonts w:eastAsia="Calibri"/>
          <w:kern w:val="2"/>
          <w:szCs w:val="22"/>
          <w:lang w:eastAsia="en-US"/>
        </w:rPr>
        <w:t>1.  S  u d a r a u šią Jurbarko rajono savivaldybės smurto artimoje aplinkoje prevencijos komisiją:</w:t>
      </w:r>
    </w:p>
    <w:p w14:paraId="6BAB277D" w14:textId="56E7C76E" w:rsidR="00EF33BD" w:rsidRDefault="00811204" w:rsidP="00811204">
      <w:pPr>
        <w:spacing w:line="259" w:lineRule="auto"/>
        <w:ind w:firstLine="851"/>
        <w:jc w:val="both"/>
        <w:rPr>
          <w:rFonts w:eastAsia="Calibri"/>
          <w:kern w:val="2"/>
          <w:szCs w:val="22"/>
          <w:lang w:eastAsia="en-US"/>
        </w:rPr>
      </w:pPr>
      <w:r w:rsidRPr="00811204">
        <w:rPr>
          <w:rFonts w:eastAsia="Calibri"/>
          <w:kern w:val="2"/>
          <w:szCs w:val="22"/>
          <w:lang w:eastAsia="en-US"/>
        </w:rPr>
        <w:t xml:space="preserve">1.1. </w:t>
      </w:r>
      <w:r w:rsidR="00EF33BD" w:rsidRPr="00811204">
        <w:rPr>
          <w:rFonts w:eastAsia="Calibri"/>
          <w:kern w:val="2"/>
          <w:szCs w:val="22"/>
          <w:lang w:eastAsia="en-US"/>
        </w:rPr>
        <w:t xml:space="preserve">Asta Montvydienė, </w:t>
      </w:r>
      <w:r w:rsidR="00C624E2">
        <w:rPr>
          <w:rFonts w:eastAsia="Calibri"/>
          <w:kern w:val="2"/>
          <w:szCs w:val="22"/>
          <w:lang w:eastAsia="en-US"/>
        </w:rPr>
        <w:t>Emocinės pagalbos ir konsulta</w:t>
      </w:r>
      <w:r w:rsidR="003B3DB0">
        <w:rPr>
          <w:rFonts w:eastAsia="Calibri"/>
          <w:kern w:val="2"/>
          <w:szCs w:val="22"/>
          <w:lang w:eastAsia="en-US"/>
        </w:rPr>
        <w:t>cijų</w:t>
      </w:r>
      <w:r w:rsidR="00C624E2">
        <w:rPr>
          <w:rFonts w:eastAsia="Calibri"/>
          <w:kern w:val="2"/>
          <w:szCs w:val="22"/>
          <w:lang w:eastAsia="en-US"/>
        </w:rPr>
        <w:t xml:space="preserve"> centro </w:t>
      </w:r>
      <w:r w:rsidR="00EF33BD" w:rsidRPr="00811204">
        <w:rPr>
          <w:rFonts w:eastAsia="Calibri"/>
          <w:kern w:val="2"/>
          <w:szCs w:val="22"/>
          <w:lang w:eastAsia="en-US"/>
        </w:rPr>
        <w:t xml:space="preserve">direktorė (dėl svarbių priežasčių jai nesant – Lina Miežinienė, </w:t>
      </w:r>
      <w:r w:rsidR="00C624E2">
        <w:rPr>
          <w:rFonts w:eastAsia="Calibri"/>
          <w:kern w:val="2"/>
          <w:szCs w:val="22"/>
          <w:lang w:eastAsia="en-US"/>
        </w:rPr>
        <w:t>Emocinės pagalbos ir konsulta</w:t>
      </w:r>
      <w:r w:rsidR="003B3DB0">
        <w:rPr>
          <w:rFonts w:eastAsia="Calibri"/>
          <w:kern w:val="2"/>
          <w:szCs w:val="22"/>
          <w:lang w:eastAsia="en-US"/>
        </w:rPr>
        <w:t xml:space="preserve">cijų centro </w:t>
      </w:r>
      <w:r w:rsidR="00EF33BD" w:rsidRPr="00811204">
        <w:rPr>
          <w:rFonts w:eastAsia="Calibri"/>
          <w:kern w:val="2"/>
          <w:szCs w:val="22"/>
          <w:lang w:eastAsia="en-US"/>
        </w:rPr>
        <w:t>teisininkė);</w:t>
      </w:r>
    </w:p>
    <w:p w14:paraId="5B3780D0" w14:textId="7C2F59DA" w:rsidR="00EF33BD" w:rsidRDefault="00EF33BD" w:rsidP="00811204">
      <w:pPr>
        <w:spacing w:line="259" w:lineRule="auto"/>
        <w:ind w:firstLine="851"/>
        <w:jc w:val="both"/>
        <w:rPr>
          <w:rFonts w:eastAsia="Calibri"/>
          <w:kern w:val="2"/>
          <w:szCs w:val="22"/>
          <w:lang w:eastAsia="en-US"/>
        </w:rPr>
      </w:pPr>
      <w:r>
        <w:rPr>
          <w:rFonts w:eastAsia="Calibri"/>
          <w:kern w:val="2"/>
          <w:szCs w:val="22"/>
          <w:lang w:eastAsia="en-US"/>
        </w:rPr>
        <w:t>1.2.</w:t>
      </w:r>
      <w:r w:rsidRPr="00EF33BD">
        <w:rPr>
          <w:rFonts w:eastAsia="Calibri"/>
          <w:kern w:val="2"/>
          <w:szCs w:val="22"/>
          <w:lang w:eastAsia="en-US"/>
        </w:rPr>
        <w:t xml:space="preserve"> </w:t>
      </w:r>
      <w:r w:rsidR="003A364B">
        <w:rPr>
          <w:rFonts w:eastAsia="Calibri"/>
          <w:kern w:val="2"/>
          <w:szCs w:val="22"/>
          <w:lang w:eastAsia="en-US"/>
        </w:rPr>
        <w:t>Dalia Jaramavičienė</w:t>
      </w:r>
      <w:r w:rsidR="00DB0437" w:rsidRPr="00DB0437">
        <w:rPr>
          <w:rFonts w:eastAsia="Calibri"/>
          <w:kern w:val="2"/>
          <w:szCs w:val="22"/>
          <w:lang w:eastAsia="en-US"/>
        </w:rPr>
        <w:t>, Jurbarko rajono savivaldybės administracijos Švietimo, kultūros ir sporto skyriaus vyriausioji specialistė (dėl svarbių priežasčių jai nesant – Aušra Baliukynaitė, Jurbarko rajono savivaldybės administracijos Švietimo, kultūros ir sporto skyriaus vedėja);</w:t>
      </w:r>
    </w:p>
    <w:p w14:paraId="6BE12E8F" w14:textId="4C0211D2" w:rsidR="00DD7C89" w:rsidRDefault="00DD7C89" w:rsidP="00DD7C89">
      <w:pPr>
        <w:spacing w:line="259" w:lineRule="auto"/>
        <w:ind w:firstLine="709"/>
        <w:jc w:val="both"/>
        <w:rPr>
          <w:rFonts w:eastAsia="Calibri"/>
          <w:kern w:val="2"/>
          <w:szCs w:val="22"/>
          <w:lang w:eastAsia="en-US"/>
        </w:rPr>
      </w:pPr>
      <w:r>
        <w:rPr>
          <w:rFonts w:eastAsia="Calibri"/>
          <w:kern w:val="2"/>
          <w:szCs w:val="22"/>
          <w:lang w:eastAsia="en-US"/>
        </w:rPr>
        <w:t xml:space="preserve">  1.3.</w:t>
      </w:r>
      <w:r w:rsidRPr="00DD7C89">
        <w:rPr>
          <w:rFonts w:eastAsia="Calibri"/>
          <w:kern w:val="2"/>
          <w:szCs w:val="22"/>
          <w:lang w:eastAsia="en-US"/>
        </w:rPr>
        <w:t xml:space="preserve"> </w:t>
      </w:r>
      <w:r w:rsidR="00DB0437" w:rsidRPr="00811204">
        <w:rPr>
          <w:rFonts w:eastAsia="Calibri"/>
          <w:kern w:val="2"/>
          <w:szCs w:val="22"/>
          <w:lang w:eastAsia="en-US"/>
        </w:rPr>
        <w:t>Dangira Vidutienė, Kauno apygardos prokuratūros Marijampolės apylinkės prokuratūros  prokurorė (dėl svarbių priežasčių jai nesant – Artūras Bartusevičius, Kauno apygardos prokuratūros Marijampolės apylinkės prokuratūros  prokuroras);</w:t>
      </w:r>
    </w:p>
    <w:p w14:paraId="31B65853" w14:textId="71327A01" w:rsidR="00EF33BD" w:rsidRDefault="00EF33BD" w:rsidP="00811204">
      <w:pPr>
        <w:spacing w:line="259" w:lineRule="auto"/>
        <w:ind w:firstLine="851"/>
        <w:jc w:val="both"/>
        <w:rPr>
          <w:rFonts w:eastAsia="Calibri"/>
          <w:kern w:val="2"/>
          <w:szCs w:val="22"/>
          <w:lang w:eastAsia="en-US"/>
        </w:rPr>
      </w:pPr>
      <w:r>
        <w:rPr>
          <w:rFonts w:eastAsia="Calibri"/>
          <w:kern w:val="2"/>
          <w:szCs w:val="22"/>
          <w:lang w:eastAsia="en-US"/>
        </w:rPr>
        <w:t>1.</w:t>
      </w:r>
      <w:r w:rsidR="00DD7C89">
        <w:rPr>
          <w:rFonts w:eastAsia="Calibri"/>
          <w:kern w:val="2"/>
          <w:szCs w:val="22"/>
          <w:lang w:eastAsia="en-US"/>
        </w:rPr>
        <w:t>4</w:t>
      </w:r>
      <w:r>
        <w:rPr>
          <w:rFonts w:eastAsia="Calibri"/>
          <w:kern w:val="2"/>
          <w:szCs w:val="22"/>
          <w:lang w:eastAsia="en-US"/>
        </w:rPr>
        <w:t>.</w:t>
      </w:r>
      <w:r w:rsidRPr="00EF33BD">
        <w:rPr>
          <w:rFonts w:eastAsia="Calibri"/>
          <w:kern w:val="2"/>
          <w:szCs w:val="22"/>
          <w:lang w:eastAsia="en-US"/>
        </w:rPr>
        <w:t xml:space="preserve"> </w:t>
      </w:r>
      <w:r w:rsidR="00DB0437" w:rsidRPr="00811204">
        <w:rPr>
          <w:rFonts w:eastAsia="Calibri"/>
          <w:kern w:val="2"/>
          <w:szCs w:val="22"/>
          <w:lang w:eastAsia="en-US"/>
        </w:rPr>
        <w:t xml:space="preserve">Danutė </w:t>
      </w:r>
      <w:proofErr w:type="spellStart"/>
      <w:r w:rsidR="00DB0437" w:rsidRPr="00811204">
        <w:rPr>
          <w:rFonts w:eastAsia="Calibri"/>
          <w:kern w:val="2"/>
          <w:szCs w:val="22"/>
          <w:lang w:eastAsia="en-US"/>
        </w:rPr>
        <w:t>Dobilienė</w:t>
      </w:r>
      <w:proofErr w:type="spellEnd"/>
      <w:r w:rsidR="00DB0437" w:rsidRPr="00811204">
        <w:rPr>
          <w:rFonts w:eastAsia="Calibri"/>
          <w:kern w:val="2"/>
          <w:szCs w:val="22"/>
          <w:lang w:eastAsia="en-US"/>
        </w:rPr>
        <w:t xml:space="preserve">, Jurbarko evangelikų liuteronų parapijos diakonijos „Jurbarko sandora“ Šeimos namų vadovė </w:t>
      </w:r>
      <w:bookmarkStart w:id="0" w:name="_Hlk158104704"/>
      <w:r w:rsidR="00DB0437" w:rsidRPr="00811204">
        <w:rPr>
          <w:rFonts w:eastAsia="Calibri"/>
          <w:kern w:val="2"/>
          <w:szCs w:val="22"/>
          <w:lang w:eastAsia="en-US"/>
        </w:rPr>
        <w:t xml:space="preserve">(dėl svarbių priežasčių jai nesant </w:t>
      </w:r>
      <w:bookmarkEnd w:id="0"/>
      <w:r w:rsidR="00DB0437" w:rsidRPr="00811204">
        <w:rPr>
          <w:rFonts w:eastAsia="Calibri"/>
          <w:kern w:val="2"/>
          <w:szCs w:val="22"/>
          <w:lang w:eastAsia="en-US"/>
        </w:rPr>
        <w:t xml:space="preserve">– </w:t>
      </w:r>
      <w:r w:rsidR="00DB0437">
        <w:rPr>
          <w:rFonts w:eastAsia="Calibri"/>
          <w:kern w:val="2"/>
          <w:szCs w:val="22"/>
          <w:lang w:eastAsia="en-US"/>
        </w:rPr>
        <w:t xml:space="preserve">Šarūnę Šimkienę, </w:t>
      </w:r>
      <w:r w:rsidR="00DB0437" w:rsidRPr="00811204">
        <w:rPr>
          <w:rFonts w:eastAsia="Calibri"/>
          <w:kern w:val="2"/>
          <w:szCs w:val="22"/>
          <w:lang w:eastAsia="en-US"/>
        </w:rPr>
        <w:t xml:space="preserve">Jurbarko evangelikų liuteronų parapijos diakonijos „Jurbarko sandora“ </w:t>
      </w:r>
      <w:r w:rsidR="00DB0437">
        <w:rPr>
          <w:rFonts w:eastAsia="Calibri"/>
          <w:kern w:val="2"/>
          <w:szCs w:val="22"/>
          <w:lang w:eastAsia="en-US"/>
        </w:rPr>
        <w:t>Kompleksinių paslaugų</w:t>
      </w:r>
      <w:r w:rsidR="00DB0437" w:rsidRPr="00811204">
        <w:rPr>
          <w:rFonts w:eastAsia="Calibri"/>
          <w:kern w:val="2"/>
          <w:szCs w:val="22"/>
          <w:lang w:eastAsia="en-US"/>
        </w:rPr>
        <w:t xml:space="preserve"> koordinatorė);</w:t>
      </w:r>
    </w:p>
    <w:p w14:paraId="7685124C" w14:textId="12AE6EAD" w:rsidR="00EF33BD" w:rsidRDefault="00EF33BD" w:rsidP="00811204">
      <w:pPr>
        <w:spacing w:line="259" w:lineRule="auto"/>
        <w:ind w:firstLine="851"/>
        <w:jc w:val="both"/>
        <w:rPr>
          <w:rFonts w:eastAsia="Calibri"/>
          <w:kern w:val="2"/>
          <w:szCs w:val="22"/>
          <w:lang w:eastAsia="en-US"/>
        </w:rPr>
      </w:pPr>
      <w:r>
        <w:rPr>
          <w:rFonts w:eastAsia="Calibri"/>
          <w:kern w:val="2"/>
          <w:szCs w:val="22"/>
          <w:lang w:eastAsia="en-US"/>
        </w:rPr>
        <w:t>1.</w:t>
      </w:r>
      <w:r w:rsidR="00DD7C89">
        <w:rPr>
          <w:rFonts w:eastAsia="Calibri"/>
          <w:kern w:val="2"/>
          <w:szCs w:val="22"/>
          <w:lang w:eastAsia="en-US"/>
        </w:rPr>
        <w:t>5</w:t>
      </w:r>
      <w:r>
        <w:rPr>
          <w:rFonts w:eastAsia="Calibri"/>
          <w:kern w:val="2"/>
          <w:szCs w:val="22"/>
          <w:lang w:eastAsia="en-US"/>
        </w:rPr>
        <w:t>.</w:t>
      </w:r>
      <w:r w:rsidRPr="00EF33BD">
        <w:rPr>
          <w:rFonts w:eastAsia="Calibri"/>
          <w:kern w:val="2"/>
          <w:szCs w:val="22"/>
          <w:lang w:eastAsia="en-US"/>
        </w:rPr>
        <w:t xml:space="preserve"> </w:t>
      </w:r>
      <w:r w:rsidR="00DB0437" w:rsidRPr="00811204">
        <w:rPr>
          <w:rFonts w:eastAsia="Calibri"/>
          <w:kern w:val="2"/>
          <w:szCs w:val="22"/>
          <w:lang w:eastAsia="en-US"/>
        </w:rPr>
        <w:t xml:space="preserve">Darius Juodaitis, Valstybės vaiko teisių apsaugos ir įvaikinimo tarnybos prie Socialinės apsaugos ir darbo ministerijos Tauragės apskrities vaiko teisių apsaugos skyriaus patarėjas Jurbarke  (dėl svarbių priežasčių jai nesant  –  </w:t>
      </w:r>
      <w:r w:rsidR="00DB0437">
        <w:rPr>
          <w:rFonts w:eastAsia="Calibri"/>
          <w:kern w:val="2"/>
          <w:szCs w:val="22"/>
          <w:lang w:eastAsia="en-US"/>
        </w:rPr>
        <w:t>Indrė Gavėnė</w:t>
      </w:r>
      <w:r w:rsidR="00DB0437" w:rsidRPr="00811204">
        <w:rPr>
          <w:rFonts w:eastAsia="Calibri"/>
          <w:kern w:val="2"/>
          <w:szCs w:val="22"/>
          <w:lang w:eastAsia="en-US"/>
        </w:rPr>
        <w:t>, Valstybės vaiko teisių apsaugos ir įvaikinimo tarnybos prie Socialinės apsaugos ir darbo ministerijos Tauragės apskrities vaiko teisių apsaugos skyriaus vyriausioji specialistė)</w:t>
      </w:r>
      <w:r w:rsidR="00DB0437">
        <w:rPr>
          <w:rFonts w:eastAsia="Calibri"/>
          <w:kern w:val="2"/>
          <w:szCs w:val="22"/>
          <w:lang w:eastAsia="en-US"/>
        </w:rPr>
        <w:t>;</w:t>
      </w:r>
    </w:p>
    <w:p w14:paraId="3EB2AB45" w14:textId="4D702E6B" w:rsidR="00EF33BD" w:rsidRDefault="00EF33BD" w:rsidP="00811204">
      <w:pPr>
        <w:spacing w:line="259" w:lineRule="auto"/>
        <w:ind w:firstLine="851"/>
        <w:jc w:val="both"/>
        <w:rPr>
          <w:rFonts w:eastAsia="Calibri"/>
          <w:kern w:val="2"/>
          <w:szCs w:val="22"/>
          <w:lang w:eastAsia="en-US"/>
        </w:rPr>
      </w:pPr>
      <w:r>
        <w:rPr>
          <w:rFonts w:eastAsia="Calibri"/>
          <w:kern w:val="2"/>
          <w:szCs w:val="22"/>
          <w:lang w:eastAsia="en-US"/>
        </w:rPr>
        <w:t>1.</w:t>
      </w:r>
      <w:r w:rsidR="00DD7C89">
        <w:rPr>
          <w:rFonts w:eastAsia="Calibri"/>
          <w:kern w:val="2"/>
          <w:szCs w:val="22"/>
          <w:lang w:eastAsia="en-US"/>
        </w:rPr>
        <w:t>6</w:t>
      </w:r>
      <w:r>
        <w:rPr>
          <w:rFonts w:eastAsia="Calibri"/>
          <w:kern w:val="2"/>
          <w:szCs w:val="22"/>
          <w:lang w:eastAsia="en-US"/>
        </w:rPr>
        <w:t>.</w:t>
      </w:r>
      <w:r w:rsidRPr="00EF33BD">
        <w:rPr>
          <w:rFonts w:eastAsia="Calibri"/>
          <w:kern w:val="2"/>
          <w:szCs w:val="22"/>
          <w:lang w:eastAsia="en-US"/>
        </w:rPr>
        <w:t xml:space="preserve"> </w:t>
      </w:r>
      <w:r w:rsidR="00DB0437" w:rsidRPr="00811204">
        <w:rPr>
          <w:rFonts w:eastAsia="Calibri"/>
          <w:kern w:val="2"/>
          <w:szCs w:val="22"/>
          <w:lang w:eastAsia="en-US"/>
        </w:rPr>
        <w:t>Edita Preikšaitienė, viešosios įstaigos „Jurbarko socialinės paslaugos“ socialinių paslaugų srities specialistė (dėl svarbių priežasčių jai nesant – A</w:t>
      </w:r>
      <w:r w:rsidR="00DB0437">
        <w:rPr>
          <w:rFonts w:eastAsia="Calibri"/>
          <w:kern w:val="2"/>
          <w:szCs w:val="22"/>
          <w:lang w:eastAsia="en-US"/>
        </w:rPr>
        <w:t>lina Baltrušaitienė</w:t>
      </w:r>
      <w:r w:rsidR="00DB0437" w:rsidRPr="00811204">
        <w:rPr>
          <w:rFonts w:eastAsia="Calibri"/>
          <w:kern w:val="2"/>
          <w:szCs w:val="22"/>
          <w:lang w:eastAsia="en-US"/>
        </w:rPr>
        <w:t>, viešosios įstaigos „Jurbarko socialinės paslaugos“ socialinių paslaugų srities specialistė);</w:t>
      </w:r>
    </w:p>
    <w:p w14:paraId="6141044F" w14:textId="474C88B5" w:rsidR="00EF33BD" w:rsidRDefault="00EF33BD" w:rsidP="00811204">
      <w:pPr>
        <w:spacing w:line="259" w:lineRule="auto"/>
        <w:ind w:firstLine="851"/>
        <w:jc w:val="both"/>
        <w:rPr>
          <w:rFonts w:eastAsia="Calibri"/>
          <w:kern w:val="2"/>
          <w:szCs w:val="22"/>
          <w:lang w:eastAsia="en-US"/>
        </w:rPr>
      </w:pPr>
      <w:r>
        <w:rPr>
          <w:rFonts w:eastAsia="Calibri"/>
          <w:kern w:val="2"/>
          <w:szCs w:val="22"/>
          <w:lang w:eastAsia="en-US"/>
        </w:rPr>
        <w:t>1.</w:t>
      </w:r>
      <w:r w:rsidR="00DD7C89">
        <w:rPr>
          <w:rFonts w:eastAsia="Calibri"/>
          <w:kern w:val="2"/>
          <w:szCs w:val="22"/>
          <w:lang w:eastAsia="en-US"/>
        </w:rPr>
        <w:t>7</w:t>
      </w:r>
      <w:r>
        <w:rPr>
          <w:rFonts w:eastAsia="Calibri"/>
          <w:kern w:val="2"/>
          <w:szCs w:val="22"/>
          <w:lang w:eastAsia="en-US"/>
        </w:rPr>
        <w:t xml:space="preserve">. </w:t>
      </w:r>
      <w:r w:rsidR="00740B4A" w:rsidRPr="00740B4A">
        <w:rPr>
          <w:rFonts w:eastAsia="Calibri"/>
          <w:kern w:val="2"/>
          <w:szCs w:val="22"/>
          <w:lang w:eastAsia="en-US"/>
        </w:rPr>
        <w:t>Egidijus Mikšta, Jurbarko rajono savivaldybės nevyriausybinių organizacijų tarybos narys, Veliuonos krašto bendruomenės atstovas;</w:t>
      </w:r>
    </w:p>
    <w:p w14:paraId="1B333DDA" w14:textId="21AD6BBC" w:rsidR="00EF33BD" w:rsidRDefault="00EF33BD" w:rsidP="00EF33BD">
      <w:pPr>
        <w:spacing w:line="259" w:lineRule="auto"/>
        <w:ind w:firstLine="851"/>
        <w:jc w:val="both"/>
        <w:rPr>
          <w:rFonts w:eastAsia="Calibri"/>
          <w:kern w:val="2"/>
          <w:szCs w:val="22"/>
          <w:lang w:eastAsia="en-US"/>
        </w:rPr>
      </w:pPr>
      <w:r>
        <w:rPr>
          <w:rFonts w:eastAsia="Calibri"/>
          <w:kern w:val="2"/>
          <w:szCs w:val="22"/>
          <w:lang w:eastAsia="en-US"/>
        </w:rPr>
        <w:t>1.</w:t>
      </w:r>
      <w:r w:rsidR="00DD7C89">
        <w:rPr>
          <w:rFonts w:eastAsia="Calibri"/>
          <w:kern w:val="2"/>
          <w:szCs w:val="22"/>
          <w:lang w:eastAsia="en-US"/>
        </w:rPr>
        <w:t>8</w:t>
      </w:r>
      <w:r>
        <w:rPr>
          <w:rFonts w:eastAsia="Calibri"/>
          <w:kern w:val="2"/>
          <w:szCs w:val="22"/>
          <w:lang w:eastAsia="en-US"/>
        </w:rPr>
        <w:t>.</w:t>
      </w:r>
      <w:r w:rsidR="00965772" w:rsidRPr="00965772">
        <w:rPr>
          <w:rFonts w:eastAsia="Calibri"/>
          <w:kern w:val="2"/>
          <w:szCs w:val="22"/>
          <w:lang w:eastAsia="en-US"/>
        </w:rPr>
        <w:t xml:space="preserve"> </w:t>
      </w:r>
      <w:r w:rsidR="00391721">
        <w:rPr>
          <w:rFonts w:eastAsia="Calibri"/>
          <w:szCs w:val="22"/>
        </w:rPr>
        <w:t xml:space="preserve">Jūratė </w:t>
      </w:r>
      <w:proofErr w:type="spellStart"/>
      <w:r w:rsidR="00391721">
        <w:rPr>
          <w:rFonts w:eastAsia="Calibri"/>
          <w:szCs w:val="22"/>
        </w:rPr>
        <w:t>Bagdanskienė</w:t>
      </w:r>
      <w:proofErr w:type="spellEnd"/>
      <w:r w:rsidR="00391721">
        <w:rPr>
          <w:rFonts w:eastAsia="Calibri"/>
          <w:szCs w:val="22"/>
        </w:rPr>
        <w:t xml:space="preserve">, Lietuvos probacijos tarnybos Vidurio Lietuvos skyriaus </w:t>
      </w:r>
      <w:r w:rsidR="00391721" w:rsidRPr="000741FA">
        <w:rPr>
          <w:rFonts w:eastAsia="Calibri"/>
          <w:szCs w:val="22"/>
        </w:rPr>
        <w:t xml:space="preserve">specialistė </w:t>
      </w:r>
      <w:r w:rsidR="00391721">
        <w:rPr>
          <w:rFonts w:eastAsia="Calibri"/>
          <w:szCs w:val="22"/>
        </w:rPr>
        <w:t xml:space="preserve">(dėl svarbių priežasčių jai nesant – Aušra </w:t>
      </w:r>
      <w:proofErr w:type="spellStart"/>
      <w:r w:rsidR="00391721">
        <w:rPr>
          <w:rFonts w:eastAsia="Calibri"/>
          <w:szCs w:val="22"/>
        </w:rPr>
        <w:t>Štrimaitienė</w:t>
      </w:r>
      <w:bookmarkStart w:id="1" w:name="_Hlk162335573"/>
      <w:proofErr w:type="spellEnd"/>
      <w:r w:rsidR="00391721">
        <w:rPr>
          <w:rFonts w:eastAsia="Calibri"/>
          <w:szCs w:val="22"/>
        </w:rPr>
        <w:t xml:space="preserve">, </w:t>
      </w:r>
      <w:r w:rsidR="00391721" w:rsidRPr="00D87ED6">
        <w:rPr>
          <w:rFonts w:eastAsia="Calibri"/>
          <w:szCs w:val="22"/>
        </w:rPr>
        <w:t xml:space="preserve"> </w:t>
      </w:r>
      <w:r w:rsidR="00391721">
        <w:rPr>
          <w:rFonts w:eastAsia="Calibri"/>
          <w:szCs w:val="22"/>
        </w:rPr>
        <w:t xml:space="preserve">Lietuvos probacijos tarnybos Vidurio Lietuvos skyriaus vyresnioji </w:t>
      </w:r>
      <w:r w:rsidR="00391721" w:rsidRPr="000741FA">
        <w:rPr>
          <w:rFonts w:eastAsia="Calibri"/>
          <w:szCs w:val="22"/>
        </w:rPr>
        <w:t>specialistė</w:t>
      </w:r>
      <w:bookmarkEnd w:id="1"/>
      <w:r w:rsidR="00391721">
        <w:rPr>
          <w:rFonts w:eastAsia="Calibri"/>
          <w:szCs w:val="22"/>
        </w:rPr>
        <w:t>s);</w:t>
      </w:r>
    </w:p>
    <w:p w14:paraId="6B59740A" w14:textId="4D43C4BF" w:rsidR="00EF33BD" w:rsidRDefault="00EF33BD" w:rsidP="00EF33BD">
      <w:pPr>
        <w:spacing w:line="259" w:lineRule="auto"/>
        <w:ind w:firstLine="851"/>
        <w:jc w:val="both"/>
        <w:rPr>
          <w:rFonts w:eastAsia="Calibri"/>
          <w:kern w:val="2"/>
          <w:szCs w:val="22"/>
          <w:lang w:eastAsia="en-US"/>
        </w:rPr>
      </w:pPr>
      <w:r>
        <w:rPr>
          <w:rFonts w:eastAsia="Calibri"/>
          <w:kern w:val="2"/>
          <w:szCs w:val="22"/>
          <w:lang w:eastAsia="en-US"/>
        </w:rPr>
        <w:lastRenderedPageBreak/>
        <w:t>1.</w:t>
      </w:r>
      <w:r w:rsidR="00DD7C89">
        <w:rPr>
          <w:rFonts w:eastAsia="Calibri"/>
          <w:kern w:val="2"/>
          <w:szCs w:val="22"/>
          <w:lang w:eastAsia="en-US"/>
        </w:rPr>
        <w:t>9</w:t>
      </w:r>
      <w:r>
        <w:rPr>
          <w:rFonts w:eastAsia="Calibri"/>
          <w:kern w:val="2"/>
          <w:szCs w:val="22"/>
          <w:lang w:eastAsia="en-US"/>
        </w:rPr>
        <w:t>.</w:t>
      </w:r>
      <w:r w:rsidRPr="00EF33BD">
        <w:rPr>
          <w:rFonts w:eastAsia="Calibri"/>
          <w:kern w:val="2"/>
          <w:szCs w:val="22"/>
          <w:lang w:eastAsia="en-US"/>
        </w:rPr>
        <w:t xml:space="preserve"> </w:t>
      </w:r>
      <w:r w:rsidR="00740B4A" w:rsidRPr="00DB0437">
        <w:rPr>
          <w:rFonts w:eastAsia="Calibri"/>
          <w:kern w:val="2"/>
          <w:szCs w:val="22"/>
          <w:lang w:eastAsia="en-US"/>
        </w:rPr>
        <w:t>Irina Janutienė, Tauragės moters užimtumo ir informacijos centro direktorė (dėl svarbių priežasčių jai nesant – Donata Dervinskienė, Tauragės moters užimtumo ir informacinio centro/ Specializuotos kompleksinės pagalbos centro konsultantė);</w:t>
      </w:r>
    </w:p>
    <w:p w14:paraId="460B3D61" w14:textId="5EDB46AA" w:rsidR="00DB0437" w:rsidRDefault="00EF33BD" w:rsidP="00FF5202">
      <w:pPr>
        <w:spacing w:line="259" w:lineRule="auto"/>
        <w:ind w:firstLine="709"/>
        <w:jc w:val="both"/>
        <w:rPr>
          <w:rFonts w:eastAsia="Calibri"/>
          <w:kern w:val="2"/>
          <w:szCs w:val="22"/>
          <w:lang w:eastAsia="en-US"/>
        </w:rPr>
      </w:pPr>
      <w:r>
        <w:rPr>
          <w:rFonts w:eastAsia="Calibri"/>
          <w:kern w:val="2"/>
          <w:szCs w:val="22"/>
          <w:lang w:eastAsia="en-US"/>
        </w:rPr>
        <w:t>1.</w:t>
      </w:r>
      <w:r w:rsidR="00DD7C89">
        <w:rPr>
          <w:rFonts w:eastAsia="Calibri"/>
          <w:kern w:val="2"/>
          <w:szCs w:val="22"/>
          <w:lang w:eastAsia="en-US"/>
        </w:rPr>
        <w:t>10</w:t>
      </w:r>
      <w:r>
        <w:rPr>
          <w:rFonts w:eastAsia="Calibri"/>
          <w:kern w:val="2"/>
          <w:szCs w:val="22"/>
          <w:lang w:eastAsia="en-US"/>
        </w:rPr>
        <w:t>.</w:t>
      </w:r>
      <w:r w:rsidR="00903EDB">
        <w:rPr>
          <w:rFonts w:eastAsia="Calibri"/>
          <w:kern w:val="2"/>
          <w:szCs w:val="22"/>
          <w:lang w:eastAsia="en-US"/>
        </w:rPr>
        <w:t xml:space="preserve"> </w:t>
      </w:r>
      <w:r w:rsidR="00965772">
        <w:rPr>
          <w:rFonts w:eastAsia="Calibri"/>
          <w:kern w:val="2"/>
          <w:szCs w:val="22"/>
          <w:lang w:eastAsia="en-US"/>
        </w:rPr>
        <w:t>Daiva Barkauskienė</w:t>
      </w:r>
      <w:r w:rsidR="00965772" w:rsidRPr="00811204">
        <w:rPr>
          <w:rFonts w:eastAsia="Calibri"/>
          <w:kern w:val="2"/>
          <w:szCs w:val="22"/>
          <w:lang w:eastAsia="en-US"/>
        </w:rPr>
        <w:t xml:space="preserve">, Lietuvos samariečių Jurbarko krašto vaikų dienos centro socialinė </w:t>
      </w:r>
      <w:r w:rsidR="00965772">
        <w:rPr>
          <w:rFonts w:eastAsia="Calibri"/>
          <w:kern w:val="2"/>
          <w:szCs w:val="22"/>
          <w:lang w:eastAsia="en-US"/>
        </w:rPr>
        <w:t>pedagogė</w:t>
      </w:r>
      <w:r w:rsidR="00965772" w:rsidRPr="00811204">
        <w:rPr>
          <w:rFonts w:eastAsia="Calibri"/>
          <w:kern w:val="2"/>
          <w:szCs w:val="22"/>
          <w:lang w:eastAsia="en-US"/>
        </w:rPr>
        <w:t xml:space="preserve"> </w:t>
      </w:r>
      <w:r w:rsidR="00740B4A" w:rsidRPr="00811204">
        <w:rPr>
          <w:rFonts w:eastAsia="Calibri"/>
          <w:kern w:val="2"/>
          <w:szCs w:val="22"/>
          <w:lang w:eastAsia="en-US"/>
        </w:rPr>
        <w:t>(dėl svarbių priežasčių jai nesant</w:t>
      </w:r>
      <w:r w:rsidR="00965772">
        <w:rPr>
          <w:rFonts w:eastAsia="Calibri"/>
          <w:kern w:val="2"/>
          <w:szCs w:val="22"/>
          <w:lang w:eastAsia="en-US"/>
        </w:rPr>
        <w:t xml:space="preserve"> –</w:t>
      </w:r>
      <w:r w:rsidR="00740B4A" w:rsidRPr="00811204">
        <w:rPr>
          <w:rFonts w:eastAsia="Calibri"/>
          <w:kern w:val="2"/>
          <w:szCs w:val="22"/>
          <w:lang w:eastAsia="en-US"/>
        </w:rPr>
        <w:t xml:space="preserve"> </w:t>
      </w:r>
      <w:r w:rsidR="00965772" w:rsidRPr="00811204">
        <w:rPr>
          <w:rFonts w:eastAsia="Calibri"/>
          <w:kern w:val="2"/>
          <w:szCs w:val="22"/>
          <w:lang w:eastAsia="en-US"/>
        </w:rPr>
        <w:t>Nijolė Giedrutė Blažaitienė, Lietuvos samariečių Jurbarko krašto bendrijos narė</w:t>
      </w:r>
      <w:r w:rsidR="00740B4A" w:rsidRPr="00811204">
        <w:rPr>
          <w:rFonts w:eastAsia="Calibri"/>
          <w:kern w:val="2"/>
          <w:szCs w:val="22"/>
          <w:lang w:eastAsia="en-US"/>
        </w:rPr>
        <w:t>);</w:t>
      </w:r>
    </w:p>
    <w:p w14:paraId="1F5B05CA" w14:textId="18DEEBFA" w:rsidR="00EF33BD" w:rsidRDefault="00EF33BD" w:rsidP="00FF5202">
      <w:pPr>
        <w:spacing w:line="259" w:lineRule="auto"/>
        <w:ind w:firstLine="709"/>
        <w:jc w:val="both"/>
        <w:rPr>
          <w:rFonts w:eastAsia="Calibri"/>
          <w:kern w:val="2"/>
          <w:szCs w:val="22"/>
          <w:lang w:eastAsia="en-US"/>
        </w:rPr>
      </w:pPr>
      <w:r w:rsidRPr="00EF33BD">
        <w:rPr>
          <w:rFonts w:eastAsia="Calibri"/>
          <w:kern w:val="2"/>
          <w:szCs w:val="22"/>
          <w:lang w:eastAsia="en-US"/>
        </w:rPr>
        <w:t xml:space="preserve"> </w:t>
      </w:r>
      <w:r w:rsidR="00A33E96">
        <w:rPr>
          <w:rFonts w:eastAsia="Calibri"/>
          <w:kern w:val="2"/>
          <w:szCs w:val="22"/>
          <w:lang w:eastAsia="en-US"/>
        </w:rPr>
        <w:t>1.1</w:t>
      </w:r>
      <w:r w:rsidR="00DD7C89">
        <w:rPr>
          <w:rFonts w:eastAsia="Calibri"/>
          <w:kern w:val="2"/>
          <w:szCs w:val="22"/>
          <w:lang w:eastAsia="en-US"/>
        </w:rPr>
        <w:t>1</w:t>
      </w:r>
      <w:r w:rsidR="00A33E96">
        <w:rPr>
          <w:rFonts w:eastAsia="Calibri"/>
          <w:kern w:val="2"/>
          <w:szCs w:val="22"/>
          <w:lang w:eastAsia="en-US"/>
        </w:rPr>
        <w:t xml:space="preserve">. </w:t>
      </w:r>
      <w:r w:rsidRPr="00811204">
        <w:rPr>
          <w:rFonts w:eastAsia="Calibri"/>
          <w:kern w:val="2"/>
          <w:szCs w:val="22"/>
          <w:lang w:eastAsia="en-US"/>
        </w:rPr>
        <w:t xml:space="preserve">Gražina Sutkuvienė, Jurbarko rajono savivaldybės administracijos </w:t>
      </w:r>
      <w:r w:rsidR="00C624E2">
        <w:rPr>
          <w:rFonts w:eastAsia="Calibri"/>
          <w:kern w:val="2"/>
          <w:szCs w:val="22"/>
          <w:lang w:eastAsia="en-US"/>
        </w:rPr>
        <w:t>Sveikatos reikalų koordinatorė (</w:t>
      </w:r>
      <w:r w:rsidRPr="00811204">
        <w:rPr>
          <w:rFonts w:eastAsia="Calibri"/>
          <w:kern w:val="2"/>
          <w:szCs w:val="22"/>
          <w:lang w:eastAsia="en-US"/>
        </w:rPr>
        <w:t>vyriausioji specialistė</w:t>
      </w:r>
      <w:r w:rsidR="00C624E2">
        <w:rPr>
          <w:rFonts w:eastAsia="Calibri"/>
          <w:kern w:val="2"/>
          <w:szCs w:val="22"/>
          <w:lang w:eastAsia="en-US"/>
        </w:rPr>
        <w:t>)</w:t>
      </w:r>
      <w:r w:rsidRPr="00811204">
        <w:rPr>
          <w:rFonts w:eastAsia="Calibri"/>
          <w:kern w:val="2"/>
          <w:szCs w:val="22"/>
          <w:lang w:eastAsia="en-US"/>
        </w:rPr>
        <w:t>;</w:t>
      </w:r>
    </w:p>
    <w:p w14:paraId="45827A43" w14:textId="1E386B28" w:rsidR="00CA4125" w:rsidRDefault="00CA4125" w:rsidP="00FF5202">
      <w:pPr>
        <w:spacing w:line="259" w:lineRule="auto"/>
        <w:ind w:firstLine="709"/>
        <w:jc w:val="both"/>
        <w:rPr>
          <w:rFonts w:eastAsia="Calibri"/>
          <w:kern w:val="2"/>
          <w:szCs w:val="22"/>
          <w:lang w:eastAsia="en-US"/>
        </w:rPr>
      </w:pPr>
      <w:r>
        <w:rPr>
          <w:rFonts w:eastAsia="Calibri"/>
          <w:kern w:val="2"/>
          <w:szCs w:val="22"/>
          <w:lang w:eastAsia="en-US"/>
        </w:rPr>
        <w:t>1.12. Julius Šedbaras, Viešosios įstaigos „Namai visiems“ direktoriaus pavaduotojas socialiniams ir ūkio reikalams (</w:t>
      </w:r>
      <w:r w:rsidRPr="00811204">
        <w:rPr>
          <w:rFonts w:eastAsia="Calibri"/>
          <w:kern w:val="2"/>
          <w:szCs w:val="22"/>
          <w:lang w:eastAsia="en-US"/>
        </w:rPr>
        <w:t>dėl svarbių priežasčių ja</w:t>
      </w:r>
      <w:r>
        <w:rPr>
          <w:rFonts w:eastAsia="Calibri"/>
          <w:kern w:val="2"/>
          <w:szCs w:val="22"/>
          <w:lang w:eastAsia="en-US"/>
        </w:rPr>
        <w:t>m</w:t>
      </w:r>
      <w:r w:rsidRPr="00811204">
        <w:rPr>
          <w:rFonts w:eastAsia="Calibri"/>
          <w:kern w:val="2"/>
          <w:szCs w:val="22"/>
          <w:lang w:eastAsia="en-US"/>
        </w:rPr>
        <w:t xml:space="preserve"> nesant</w:t>
      </w:r>
      <w:r>
        <w:rPr>
          <w:rFonts w:eastAsia="Calibri"/>
          <w:kern w:val="2"/>
          <w:szCs w:val="22"/>
          <w:lang w:eastAsia="en-US"/>
        </w:rPr>
        <w:t xml:space="preserve"> – Ligita </w:t>
      </w:r>
      <w:proofErr w:type="spellStart"/>
      <w:r>
        <w:rPr>
          <w:rFonts w:eastAsia="Calibri"/>
          <w:kern w:val="2"/>
          <w:szCs w:val="22"/>
          <w:lang w:eastAsia="en-US"/>
        </w:rPr>
        <w:t>Balčiuvienė</w:t>
      </w:r>
      <w:proofErr w:type="spellEnd"/>
      <w:r>
        <w:rPr>
          <w:rFonts w:eastAsia="Calibri"/>
          <w:kern w:val="2"/>
          <w:szCs w:val="22"/>
          <w:lang w:eastAsia="en-US"/>
        </w:rPr>
        <w:t>, Viešosios įstaigos „Namai visiems“ socialinė darbuotoja);</w:t>
      </w:r>
    </w:p>
    <w:p w14:paraId="6DBCC954" w14:textId="57CCC608" w:rsidR="00CA4125" w:rsidRDefault="00CA4125" w:rsidP="00FF5202">
      <w:pPr>
        <w:spacing w:line="259" w:lineRule="auto"/>
        <w:ind w:firstLine="709"/>
        <w:jc w:val="both"/>
        <w:rPr>
          <w:rFonts w:eastAsia="Calibri"/>
          <w:kern w:val="2"/>
          <w:szCs w:val="22"/>
          <w:lang w:eastAsia="en-US"/>
        </w:rPr>
      </w:pPr>
      <w:r>
        <w:rPr>
          <w:rFonts w:eastAsia="Calibri"/>
          <w:kern w:val="2"/>
          <w:szCs w:val="22"/>
          <w:lang w:eastAsia="en-US"/>
        </w:rPr>
        <w:t xml:space="preserve">1.13. Irma </w:t>
      </w:r>
      <w:proofErr w:type="spellStart"/>
      <w:r>
        <w:rPr>
          <w:rFonts w:eastAsia="Calibri"/>
          <w:kern w:val="2"/>
          <w:szCs w:val="22"/>
          <w:lang w:eastAsia="en-US"/>
        </w:rPr>
        <w:t>Belevičiūtė</w:t>
      </w:r>
      <w:r w:rsidR="00596C06">
        <w:rPr>
          <w:rFonts w:eastAsia="Calibri"/>
          <w:kern w:val="2"/>
          <w:szCs w:val="22"/>
          <w:lang w:eastAsia="en-US"/>
        </w:rPr>
        <w:t>-</w:t>
      </w:r>
      <w:r>
        <w:rPr>
          <w:rFonts w:eastAsia="Calibri"/>
          <w:kern w:val="2"/>
          <w:szCs w:val="22"/>
          <w:lang w:eastAsia="en-US"/>
        </w:rPr>
        <w:t>Gegužienė</w:t>
      </w:r>
      <w:proofErr w:type="spellEnd"/>
      <w:r>
        <w:rPr>
          <w:rFonts w:eastAsia="Calibri"/>
          <w:kern w:val="2"/>
          <w:szCs w:val="22"/>
          <w:lang w:eastAsia="en-US"/>
        </w:rPr>
        <w:t>, asociacijos „Auksinė begalybė“ pirmininkė;</w:t>
      </w:r>
    </w:p>
    <w:p w14:paraId="5A5B6F1F" w14:textId="72FEB82B" w:rsidR="00A33E96" w:rsidRDefault="00A33E96" w:rsidP="00FF5202">
      <w:pPr>
        <w:spacing w:line="259" w:lineRule="auto"/>
        <w:ind w:firstLine="709"/>
        <w:jc w:val="both"/>
        <w:rPr>
          <w:rFonts w:eastAsia="Calibri"/>
          <w:kern w:val="2"/>
          <w:szCs w:val="22"/>
          <w:lang w:eastAsia="en-US"/>
        </w:rPr>
      </w:pPr>
      <w:r>
        <w:rPr>
          <w:rFonts w:eastAsia="Calibri"/>
          <w:kern w:val="2"/>
          <w:szCs w:val="22"/>
          <w:lang w:eastAsia="en-US"/>
        </w:rPr>
        <w:t>1.1</w:t>
      </w:r>
      <w:r w:rsidR="00CA4125">
        <w:rPr>
          <w:rFonts w:eastAsia="Calibri"/>
          <w:kern w:val="2"/>
          <w:szCs w:val="22"/>
          <w:lang w:eastAsia="en-US"/>
        </w:rPr>
        <w:t>4</w:t>
      </w:r>
      <w:r>
        <w:rPr>
          <w:rFonts w:eastAsia="Calibri"/>
          <w:kern w:val="2"/>
          <w:szCs w:val="22"/>
          <w:lang w:eastAsia="en-US"/>
        </w:rPr>
        <w:t>.</w:t>
      </w:r>
      <w:r w:rsidRPr="00A33E96">
        <w:rPr>
          <w:rFonts w:eastAsia="Calibri"/>
          <w:kern w:val="2"/>
          <w:szCs w:val="22"/>
          <w:lang w:eastAsia="en-US"/>
        </w:rPr>
        <w:t xml:space="preserve"> </w:t>
      </w:r>
      <w:r w:rsidRPr="00811204">
        <w:rPr>
          <w:rFonts w:eastAsia="Calibri"/>
          <w:kern w:val="2"/>
          <w:szCs w:val="22"/>
          <w:lang w:eastAsia="en-US"/>
        </w:rPr>
        <w:t>Laima Gardauskienė, Jurbarko rajono savivaldybės administracijos  Socialin</w:t>
      </w:r>
      <w:r>
        <w:rPr>
          <w:rFonts w:eastAsia="Calibri"/>
          <w:kern w:val="2"/>
          <w:szCs w:val="22"/>
          <w:lang w:eastAsia="en-US"/>
        </w:rPr>
        <w:t>ės paramos</w:t>
      </w:r>
      <w:r w:rsidRPr="00811204">
        <w:rPr>
          <w:rFonts w:eastAsia="Calibri"/>
          <w:kern w:val="2"/>
          <w:szCs w:val="22"/>
          <w:lang w:eastAsia="en-US"/>
        </w:rPr>
        <w:t xml:space="preserve"> skyriaus vedėja</w:t>
      </w:r>
      <w:r>
        <w:rPr>
          <w:rFonts w:eastAsia="Calibri"/>
          <w:kern w:val="2"/>
          <w:szCs w:val="22"/>
          <w:lang w:eastAsia="en-US"/>
        </w:rPr>
        <w:t xml:space="preserve"> </w:t>
      </w:r>
      <w:r w:rsidRPr="00811204">
        <w:rPr>
          <w:rFonts w:eastAsia="Calibri"/>
          <w:kern w:val="2"/>
          <w:szCs w:val="22"/>
          <w:lang w:eastAsia="en-US"/>
        </w:rPr>
        <w:t>(dėl svarbių priežasčių jai nesant</w:t>
      </w:r>
      <w:r>
        <w:rPr>
          <w:rFonts w:eastAsia="Calibri"/>
          <w:kern w:val="2"/>
          <w:szCs w:val="22"/>
          <w:lang w:eastAsia="en-US"/>
        </w:rPr>
        <w:t xml:space="preserve"> – Inga Kornikaitė, Socialinės paramos skyriaus vyriausioji specialistė)</w:t>
      </w:r>
      <w:r w:rsidRPr="00811204">
        <w:rPr>
          <w:rFonts w:eastAsia="Calibri"/>
          <w:kern w:val="2"/>
          <w:szCs w:val="22"/>
          <w:lang w:eastAsia="en-US"/>
        </w:rPr>
        <w:t>;</w:t>
      </w:r>
    </w:p>
    <w:p w14:paraId="056493B1" w14:textId="714992E2" w:rsidR="00A33E96" w:rsidRDefault="00A33E96" w:rsidP="00FF5202">
      <w:pPr>
        <w:spacing w:line="259" w:lineRule="auto"/>
        <w:ind w:firstLine="709"/>
        <w:jc w:val="both"/>
        <w:rPr>
          <w:rFonts w:eastAsia="Calibri"/>
          <w:kern w:val="2"/>
          <w:szCs w:val="22"/>
          <w:lang w:eastAsia="en-US"/>
        </w:rPr>
      </w:pPr>
      <w:r>
        <w:rPr>
          <w:rFonts w:eastAsia="Calibri"/>
          <w:kern w:val="2"/>
          <w:szCs w:val="22"/>
          <w:lang w:eastAsia="en-US"/>
        </w:rPr>
        <w:t>1.1</w:t>
      </w:r>
      <w:r w:rsidR="00CA4125">
        <w:rPr>
          <w:rFonts w:eastAsia="Calibri"/>
          <w:kern w:val="2"/>
          <w:szCs w:val="22"/>
          <w:lang w:eastAsia="en-US"/>
        </w:rPr>
        <w:t>5</w:t>
      </w:r>
      <w:r>
        <w:rPr>
          <w:rFonts w:eastAsia="Calibri"/>
          <w:kern w:val="2"/>
          <w:szCs w:val="22"/>
          <w:lang w:eastAsia="en-US"/>
        </w:rPr>
        <w:t>.</w:t>
      </w:r>
      <w:r w:rsidRPr="00A33E96">
        <w:rPr>
          <w:rFonts w:eastAsia="Calibri"/>
          <w:kern w:val="2"/>
          <w:szCs w:val="22"/>
          <w:lang w:eastAsia="en-US"/>
        </w:rPr>
        <w:t xml:space="preserve"> </w:t>
      </w:r>
      <w:r w:rsidR="00DF2EF6">
        <w:rPr>
          <w:rFonts w:eastAsia="Calibri"/>
          <w:kern w:val="2"/>
          <w:szCs w:val="22"/>
          <w:lang w:eastAsia="en-US"/>
        </w:rPr>
        <w:t>Deividas Misevičius</w:t>
      </w:r>
      <w:r w:rsidRPr="00811204">
        <w:rPr>
          <w:rFonts w:eastAsia="Calibri"/>
          <w:kern w:val="2"/>
          <w:szCs w:val="22"/>
          <w:lang w:eastAsia="en-US"/>
        </w:rPr>
        <w:t>, Marijampolės apskrities vyriausiojo policijos komisariato  Jurbarko rajono  policijos komisariato  Veiklos skyriaus viršinink</w:t>
      </w:r>
      <w:r w:rsidR="00DF2EF6">
        <w:rPr>
          <w:rFonts w:eastAsia="Calibri"/>
          <w:kern w:val="2"/>
          <w:szCs w:val="22"/>
          <w:lang w:eastAsia="en-US"/>
        </w:rPr>
        <w:t>as</w:t>
      </w:r>
      <w:r w:rsidRPr="00811204">
        <w:rPr>
          <w:rFonts w:eastAsia="Calibri"/>
          <w:kern w:val="2"/>
          <w:szCs w:val="22"/>
          <w:lang w:eastAsia="en-US"/>
        </w:rPr>
        <w:t xml:space="preserve"> (dėl svarbių priežasčių ja</w:t>
      </w:r>
      <w:r w:rsidR="00DF2EF6">
        <w:rPr>
          <w:rFonts w:eastAsia="Calibri"/>
          <w:kern w:val="2"/>
          <w:szCs w:val="22"/>
          <w:lang w:eastAsia="en-US"/>
        </w:rPr>
        <w:t>m</w:t>
      </w:r>
      <w:r w:rsidRPr="00811204">
        <w:rPr>
          <w:rFonts w:eastAsia="Calibri"/>
          <w:kern w:val="2"/>
          <w:szCs w:val="22"/>
          <w:lang w:eastAsia="en-US"/>
        </w:rPr>
        <w:t xml:space="preserve"> nesant – Simona Laurinaitienė, Marijampolės apskrities vyriausiojo policijos komisariato Jurbarko rajono policijos komisariato  vyr</w:t>
      </w:r>
      <w:r w:rsidR="00FD4494">
        <w:rPr>
          <w:rFonts w:eastAsia="Calibri"/>
          <w:kern w:val="2"/>
          <w:szCs w:val="22"/>
          <w:lang w:eastAsia="en-US"/>
        </w:rPr>
        <w:t>iausioji</w:t>
      </w:r>
      <w:r w:rsidRPr="00811204">
        <w:rPr>
          <w:rFonts w:eastAsia="Calibri"/>
          <w:kern w:val="2"/>
          <w:szCs w:val="22"/>
          <w:lang w:eastAsia="en-US"/>
        </w:rPr>
        <w:t xml:space="preserve"> tyrėja);</w:t>
      </w:r>
    </w:p>
    <w:p w14:paraId="05AE961C" w14:textId="1FAF8089" w:rsidR="00A33E96" w:rsidRDefault="00A33E96" w:rsidP="00FF5202">
      <w:pPr>
        <w:spacing w:line="259" w:lineRule="auto"/>
        <w:ind w:firstLine="709"/>
        <w:jc w:val="both"/>
        <w:rPr>
          <w:rFonts w:eastAsia="Calibri"/>
          <w:kern w:val="2"/>
          <w:szCs w:val="22"/>
          <w:lang w:eastAsia="en-US"/>
        </w:rPr>
      </w:pPr>
      <w:r>
        <w:rPr>
          <w:rFonts w:eastAsia="Calibri"/>
          <w:kern w:val="2"/>
          <w:szCs w:val="22"/>
          <w:lang w:eastAsia="en-US"/>
        </w:rPr>
        <w:t>1.1</w:t>
      </w:r>
      <w:r w:rsidR="00CA4125">
        <w:rPr>
          <w:rFonts w:eastAsia="Calibri"/>
          <w:kern w:val="2"/>
          <w:szCs w:val="22"/>
          <w:lang w:eastAsia="en-US"/>
        </w:rPr>
        <w:t>6</w:t>
      </w:r>
      <w:r>
        <w:rPr>
          <w:rFonts w:eastAsia="Calibri"/>
          <w:kern w:val="2"/>
          <w:szCs w:val="22"/>
          <w:lang w:eastAsia="en-US"/>
        </w:rPr>
        <w:t>.</w:t>
      </w:r>
      <w:r w:rsidRPr="00A33E96">
        <w:rPr>
          <w:rFonts w:eastAsia="Calibri"/>
          <w:kern w:val="2"/>
          <w:szCs w:val="22"/>
          <w:lang w:eastAsia="en-US"/>
        </w:rPr>
        <w:t xml:space="preserve"> </w:t>
      </w:r>
      <w:r w:rsidRPr="00811204">
        <w:rPr>
          <w:rFonts w:eastAsia="Calibri"/>
          <w:kern w:val="2"/>
          <w:szCs w:val="22"/>
          <w:lang w:eastAsia="en-US"/>
        </w:rPr>
        <w:t>Simona Kulikauskaitė, Jaunimo reikalų tarybos atstovė (dėl svarbių priežasčių jai nesant  – Vitalija Židžiūnaitė, Jaunimo reikalų tarybos narė);</w:t>
      </w:r>
    </w:p>
    <w:p w14:paraId="0388F85B" w14:textId="56D755D3" w:rsidR="00A33E96" w:rsidRDefault="00A33E96" w:rsidP="00FF5202">
      <w:pPr>
        <w:spacing w:line="259" w:lineRule="auto"/>
        <w:ind w:firstLine="709"/>
        <w:jc w:val="both"/>
        <w:rPr>
          <w:rFonts w:eastAsia="Calibri"/>
          <w:kern w:val="2"/>
          <w:szCs w:val="22"/>
          <w:lang w:eastAsia="en-US"/>
        </w:rPr>
      </w:pPr>
      <w:r>
        <w:rPr>
          <w:rFonts w:eastAsia="Calibri"/>
          <w:kern w:val="2"/>
          <w:szCs w:val="22"/>
          <w:lang w:eastAsia="en-US"/>
        </w:rPr>
        <w:t>1.1</w:t>
      </w:r>
      <w:r w:rsidR="00CA4125">
        <w:rPr>
          <w:rFonts w:eastAsia="Calibri"/>
          <w:kern w:val="2"/>
          <w:szCs w:val="22"/>
          <w:lang w:eastAsia="en-US"/>
        </w:rPr>
        <w:t>7</w:t>
      </w:r>
      <w:r>
        <w:rPr>
          <w:rFonts w:eastAsia="Calibri"/>
          <w:kern w:val="2"/>
          <w:szCs w:val="22"/>
          <w:lang w:eastAsia="en-US"/>
        </w:rPr>
        <w:t xml:space="preserve">. </w:t>
      </w:r>
      <w:r w:rsidRPr="00811204">
        <w:rPr>
          <w:rFonts w:eastAsia="Calibri"/>
          <w:kern w:val="2"/>
          <w:szCs w:val="22"/>
          <w:lang w:eastAsia="en-US"/>
        </w:rPr>
        <w:t>Vitalija Sederevičienė, viešosios įstaigos „Jurbarko ligoninė“ socialinė darbuotoja (dėl svarbių priežasčių jai nesant – Genovaitė Valaitienė, viešosios įstaigos „Jurbarko ligoninė“ priėmimo-skubios pagalbos ir vaikų ligų skyriaus vyresnioji slaugytoja);</w:t>
      </w:r>
    </w:p>
    <w:p w14:paraId="57C68315" w14:textId="6C394AB9" w:rsidR="007B5570" w:rsidRDefault="007B5570" w:rsidP="00FF5202">
      <w:pPr>
        <w:spacing w:line="259" w:lineRule="auto"/>
        <w:ind w:firstLine="709"/>
        <w:jc w:val="both"/>
        <w:rPr>
          <w:rFonts w:eastAsia="Calibri"/>
          <w:kern w:val="2"/>
          <w:szCs w:val="22"/>
          <w:lang w:eastAsia="en-US"/>
        </w:rPr>
      </w:pPr>
      <w:r>
        <w:rPr>
          <w:rFonts w:eastAsia="Calibri"/>
          <w:kern w:val="2"/>
          <w:szCs w:val="22"/>
          <w:lang w:eastAsia="en-US"/>
        </w:rPr>
        <w:t xml:space="preserve">1.18. Erika </w:t>
      </w:r>
      <w:proofErr w:type="spellStart"/>
      <w:r>
        <w:rPr>
          <w:rFonts w:eastAsia="Calibri"/>
          <w:kern w:val="2"/>
          <w:szCs w:val="22"/>
          <w:lang w:eastAsia="en-US"/>
        </w:rPr>
        <w:t>Stikliuvienė</w:t>
      </w:r>
      <w:proofErr w:type="spellEnd"/>
      <w:r>
        <w:rPr>
          <w:rFonts w:eastAsia="Calibri"/>
          <w:kern w:val="2"/>
          <w:szCs w:val="22"/>
          <w:lang w:eastAsia="en-US"/>
        </w:rPr>
        <w:t xml:space="preserve">, LAAS Jurbarko filialo pirmininkė, asmens įgūdžių ugdymo specialistė </w:t>
      </w:r>
      <w:r w:rsidRPr="00811204">
        <w:rPr>
          <w:rFonts w:eastAsia="Calibri"/>
          <w:kern w:val="2"/>
          <w:szCs w:val="22"/>
          <w:lang w:eastAsia="en-US"/>
        </w:rPr>
        <w:t xml:space="preserve">(dėl svarbių priežasčių jai nesant  – </w:t>
      </w:r>
      <w:proofErr w:type="spellStart"/>
      <w:r>
        <w:rPr>
          <w:rFonts w:eastAsia="Calibri"/>
          <w:kern w:val="2"/>
          <w:szCs w:val="22"/>
          <w:lang w:eastAsia="en-US"/>
        </w:rPr>
        <w:t>Grita</w:t>
      </w:r>
      <w:proofErr w:type="spellEnd"/>
      <w:r>
        <w:rPr>
          <w:rFonts w:eastAsia="Calibri"/>
          <w:kern w:val="2"/>
          <w:szCs w:val="22"/>
          <w:lang w:eastAsia="en-US"/>
        </w:rPr>
        <w:t xml:space="preserve"> </w:t>
      </w:r>
      <w:proofErr w:type="spellStart"/>
      <w:r>
        <w:rPr>
          <w:rFonts w:eastAsia="Calibri"/>
          <w:kern w:val="2"/>
          <w:szCs w:val="22"/>
          <w:lang w:eastAsia="en-US"/>
        </w:rPr>
        <w:t>Stankauskienė</w:t>
      </w:r>
      <w:proofErr w:type="spellEnd"/>
      <w:r>
        <w:rPr>
          <w:rFonts w:eastAsia="Calibri"/>
          <w:kern w:val="2"/>
          <w:szCs w:val="22"/>
          <w:lang w:eastAsia="en-US"/>
        </w:rPr>
        <w:t>, VŠĮ LASS pietvakarių centro socialinių programų vadovė</w:t>
      </w:r>
      <w:r w:rsidRPr="00811204">
        <w:rPr>
          <w:rFonts w:eastAsia="Calibri"/>
          <w:kern w:val="2"/>
          <w:szCs w:val="22"/>
          <w:lang w:eastAsia="en-US"/>
        </w:rPr>
        <w:t>);</w:t>
      </w:r>
    </w:p>
    <w:p w14:paraId="73217BA5" w14:textId="6CF4920A" w:rsidR="00811204" w:rsidRPr="00811204" w:rsidRDefault="00A33E96" w:rsidP="00FF5202">
      <w:pPr>
        <w:spacing w:line="259" w:lineRule="auto"/>
        <w:ind w:firstLine="709"/>
        <w:jc w:val="both"/>
        <w:rPr>
          <w:rFonts w:eastAsia="Calibri"/>
          <w:kern w:val="2"/>
          <w:szCs w:val="22"/>
          <w:lang w:eastAsia="en-US"/>
        </w:rPr>
      </w:pPr>
      <w:r w:rsidRPr="00811204">
        <w:rPr>
          <w:rFonts w:eastAsia="Calibri"/>
          <w:kern w:val="2"/>
          <w:szCs w:val="22"/>
          <w:lang w:eastAsia="en-US"/>
        </w:rPr>
        <w:t>1.1</w:t>
      </w:r>
      <w:r w:rsidR="007B5570">
        <w:rPr>
          <w:rFonts w:eastAsia="Calibri"/>
          <w:kern w:val="2"/>
          <w:szCs w:val="22"/>
          <w:lang w:eastAsia="en-US"/>
        </w:rPr>
        <w:t>9</w:t>
      </w:r>
      <w:r w:rsidRPr="00811204">
        <w:rPr>
          <w:rFonts w:eastAsia="Calibri"/>
          <w:kern w:val="2"/>
          <w:szCs w:val="22"/>
          <w:lang w:eastAsia="en-US"/>
        </w:rPr>
        <w:t xml:space="preserve">. </w:t>
      </w:r>
      <w:r w:rsidR="00811204" w:rsidRPr="00811204">
        <w:rPr>
          <w:rFonts w:eastAsia="Calibri"/>
          <w:kern w:val="2"/>
          <w:szCs w:val="22"/>
          <w:lang w:eastAsia="en-US"/>
        </w:rPr>
        <w:t xml:space="preserve"> Zita Tytmonienė, Jurbarko rajono savivaldybės administracijos vyriausioji  specialistė (tarpinstitucinio bendradarbiavimo koordinatorė). </w:t>
      </w:r>
    </w:p>
    <w:p w14:paraId="72C94A34" w14:textId="77777777" w:rsidR="00811204" w:rsidRPr="00811204" w:rsidRDefault="00811204" w:rsidP="00FF5202">
      <w:pPr>
        <w:spacing w:line="259" w:lineRule="auto"/>
        <w:ind w:firstLine="709"/>
        <w:jc w:val="both"/>
        <w:rPr>
          <w:rFonts w:eastAsia="Calibri"/>
          <w:kern w:val="2"/>
          <w:szCs w:val="22"/>
          <w:lang w:eastAsia="en-US"/>
        </w:rPr>
      </w:pPr>
      <w:r w:rsidRPr="00811204">
        <w:rPr>
          <w:rFonts w:eastAsia="Calibri"/>
          <w:kern w:val="2"/>
          <w:szCs w:val="22"/>
          <w:lang w:eastAsia="en-US"/>
        </w:rPr>
        <w:t>2. S k i r i u Jurbarko rajono smurto artimoje aplinkoje komisijos sekretore Liną Onusaitienę, Jurbarko rajono savivaldybės administracijos Dokumentų ir viešųjų ryšių  skyriaus administratorę sekretorę.</w:t>
      </w:r>
    </w:p>
    <w:p w14:paraId="05550014" w14:textId="2C95DCA5" w:rsidR="00A33E96" w:rsidRPr="00811204" w:rsidRDefault="007B0670" w:rsidP="00FF5202">
      <w:pPr>
        <w:spacing w:after="160" w:line="259" w:lineRule="auto"/>
        <w:ind w:right="-114" w:firstLine="709"/>
        <w:jc w:val="both"/>
        <w:rPr>
          <w:rFonts w:eastAsia="Calibri"/>
          <w:kern w:val="2"/>
          <w:szCs w:val="22"/>
          <w:lang w:eastAsia="en-US"/>
        </w:rPr>
      </w:pPr>
      <w:r>
        <w:t>3</w:t>
      </w:r>
      <w:r w:rsidR="00A33E96">
        <w:t>. P r i p a ž į s t u netekusiu galios Jurbarko rajono savivaldybės mero 202</w:t>
      </w:r>
      <w:r w:rsidR="00596C06">
        <w:t>6</w:t>
      </w:r>
      <w:r w:rsidR="00A33E96">
        <w:t xml:space="preserve"> m. </w:t>
      </w:r>
      <w:r w:rsidR="003A364B">
        <w:t>lapkričio</w:t>
      </w:r>
      <w:r w:rsidR="00903EDB">
        <w:t xml:space="preserve"> 2</w:t>
      </w:r>
      <w:r w:rsidR="003A364B">
        <w:t>6</w:t>
      </w:r>
      <w:r w:rsidR="00FF5202">
        <w:t xml:space="preserve"> </w:t>
      </w:r>
      <w:r w:rsidR="00A33E96">
        <w:t>d. potvarkį Nr. V3</w:t>
      </w:r>
      <w:r w:rsidR="003A364B">
        <w:t>-413</w:t>
      </w:r>
      <w:r w:rsidR="00A33E96">
        <w:t xml:space="preserve"> </w:t>
      </w:r>
      <w:r w:rsidR="00A33E96">
        <w:rPr>
          <w:rFonts w:eastAsia="Calibri"/>
          <w:kern w:val="2"/>
          <w:szCs w:val="22"/>
          <w:lang w:eastAsia="en-US"/>
        </w:rPr>
        <w:t>„D</w:t>
      </w:r>
      <w:r w:rsidR="00A33E96" w:rsidRPr="00A654BC">
        <w:rPr>
          <w:rFonts w:eastAsia="Calibri"/>
          <w:kern w:val="2"/>
          <w:szCs w:val="22"/>
          <w:lang w:eastAsia="en-US"/>
        </w:rPr>
        <w:t xml:space="preserve">ėl </w:t>
      </w:r>
      <w:r w:rsidR="00A33E96">
        <w:rPr>
          <w:rFonts w:eastAsia="Calibri"/>
          <w:kern w:val="2"/>
          <w:szCs w:val="22"/>
          <w:lang w:eastAsia="en-US"/>
        </w:rPr>
        <w:t>J</w:t>
      </w:r>
      <w:r w:rsidR="00A33E96" w:rsidRPr="00A654BC">
        <w:rPr>
          <w:rFonts w:eastAsia="Calibri"/>
          <w:kern w:val="2"/>
          <w:szCs w:val="22"/>
          <w:lang w:eastAsia="en-US"/>
        </w:rPr>
        <w:t xml:space="preserve">urbarko rajono savivaldybės smurto artimoje aplinkoje </w:t>
      </w:r>
      <w:r w:rsidR="00A33E96">
        <w:rPr>
          <w:rFonts w:eastAsia="Calibri"/>
          <w:kern w:val="2"/>
          <w:szCs w:val="22"/>
          <w:lang w:eastAsia="en-US"/>
        </w:rPr>
        <w:t>p</w:t>
      </w:r>
      <w:r w:rsidR="00A33E96" w:rsidRPr="00A654BC">
        <w:rPr>
          <w:rFonts w:eastAsia="Calibri"/>
          <w:kern w:val="2"/>
          <w:szCs w:val="22"/>
          <w:lang w:eastAsia="en-US"/>
        </w:rPr>
        <w:t>revencijos komisijos sudarymo</w:t>
      </w:r>
      <w:r w:rsidR="00A33E96">
        <w:rPr>
          <w:rFonts w:eastAsia="Calibri"/>
          <w:kern w:val="2"/>
          <w:szCs w:val="22"/>
          <w:lang w:eastAsia="en-US"/>
        </w:rPr>
        <w:t>“</w:t>
      </w:r>
      <w:r w:rsidR="00DF2EF6">
        <w:rPr>
          <w:rFonts w:eastAsia="Calibri"/>
          <w:kern w:val="2"/>
          <w:szCs w:val="22"/>
          <w:lang w:eastAsia="en-US"/>
        </w:rPr>
        <w:t>.</w:t>
      </w:r>
    </w:p>
    <w:p w14:paraId="0EF155CC" w14:textId="07898E82" w:rsidR="00A33E96" w:rsidRPr="00811204" w:rsidRDefault="00A33E96" w:rsidP="00A33E96">
      <w:pPr>
        <w:ind w:firstLine="993"/>
        <w:jc w:val="both"/>
        <w:rPr>
          <w:rFonts w:eastAsia="Calibri"/>
          <w:kern w:val="2"/>
          <w:szCs w:val="22"/>
          <w:lang w:eastAsia="en-US"/>
        </w:rPr>
      </w:pPr>
      <w:r w:rsidRPr="00811204">
        <w:rPr>
          <w:rFonts w:eastAsia="Calibri"/>
          <w:kern w:val="2"/>
          <w:szCs w:val="22"/>
          <w:lang w:eastAsia="en-US"/>
        </w:rPr>
        <w:t>Šis potvarkis gali būti skundžiamas Lietuvos Respublikos administracinių bylų teisenos įstatymo</w:t>
      </w:r>
      <w:r>
        <w:rPr>
          <w:rFonts w:eastAsia="Calibri"/>
          <w:kern w:val="2"/>
          <w:szCs w:val="22"/>
          <w:lang w:eastAsia="en-US"/>
        </w:rPr>
        <w:t xml:space="preserve"> </w:t>
      </w:r>
      <w:r w:rsidRPr="00811204">
        <w:rPr>
          <w:rFonts w:eastAsia="Calibri"/>
          <w:kern w:val="2"/>
          <w:szCs w:val="22"/>
          <w:lang w:eastAsia="en-US"/>
        </w:rPr>
        <w:t>nustatyta tvarka</w:t>
      </w:r>
      <w:r>
        <w:rPr>
          <w:rFonts w:eastAsia="Calibri"/>
          <w:kern w:val="2"/>
          <w:szCs w:val="22"/>
          <w:lang w:eastAsia="en-US"/>
        </w:rPr>
        <w:t>.</w:t>
      </w:r>
    </w:p>
    <w:p w14:paraId="1EADC453" w14:textId="41A02774" w:rsidR="00A33E96" w:rsidRDefault="00A33E96" w:rsidP="00A33E96">
      <w:pPr>
        <w:ind w:firstLine="993"/>
        <w:jc w:val="both"/>
      </w:pPr>
    </w:p>
    <w:p w14:paraId="6157E78F" w14:textId="77777777" w:rsidR="00B57B97" w:rsidRDefault="00B57B97" w:rsidP="00811204">
      <w:pPr>
        <w:spacing w:line="259" w:lineRule="auto"/>
        <w:ind w:firstLine="851"/>
        <w:rPr>
          <w:rFonts w:eastAsia="Calibri"/>
          <w:kern w:val="2"/>
          <w:szCs w:val="22"/>
          <w:lang w:eastAsia="en-US"/>
        </w:rPr>
      </w:pPr>
    </w:p>
    <w:p w14:paraId="53482133" w14:textId="77777777" w:rsidR="00A33E96" w:rsidRDefault="00A33E96" w:rsidP="00811204">
      <w:pPr>
        <w:spacing w:after="160" w:line="259" w:lineRule="auto"/>
        <w:ind w:firstLine="851"/>
        <w:rPr>
          <w:rFonts w:eastAsia="Calibri"/>
          <w:kern w:val="2"/>
          <w:szCs w:val="22"/>
          <w:lang w:eastAsia="en-US"/>
        </w:rPr>
      </w:pPr>
    </w:p>
    <w:p w14:paraId="5D67229E" w14:textId="77777777" w:rsidR="00C11E71" w:rsidRDefault="00C11E71">
      <w:pPr>
        <w:jc w:val="both"/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410"/>
        <w:gridCol w:w="4410"/>
      </w:tblGrid>
      <w:tr w:rsidR="00C11E71" w14:paraId="6EF35775" w14:textId="77777777">
        <w:trPr>
          <w:trHeight w:val="180"/>
        </w:trPr>
        <w:tc>
          <w:tcPr>
            <w:tcW w:w="4410" w:type="dxa"/>
          </w:tcPr>
          <w:p w14:paraId="58A7EBBA" w14:textId="2D15248F" w:rsidR="00C11E71" w:rsidRDefault="00DF2EF6">
            <w:r w:rsidRPr="00DF2EF6">
              <w:t>Savivaldybės meras</w:t>
            </w:r>
          </w:p>
        </w:tc>
        <w:tc>
          <w:tcPr>
            <w:tcW w:w="4410" w:type="dxa"/>
          </w:tcPr>
          <w:p w14:paraId="3D0B20BA" w14:textId="6788B6FC" w:rsidR="00C11E71" w:rsidRDefault="00DF2EF6">
            <w:pPr>
              <w:jc w:val="right"/>
            </w:pPr>
            <w:r w:rsidRPr="00DF2EF6">
              <w:t>Skirmantas Mockevičius</w:t>
            </w:r>
          </w:p>
        </w:tc>
      </w:tr>
    </w:tbl>
    <w:p w14:paraId="086F262F" w14:textId="77777777" w:rsidR="00C11E71" w:rsidRDefault="00C11E71">
      <w:pPr>
        <w:jc w:val="both"/>
      </w:pPr>
    </w:p>
    <w:p w14:paraId="7DE4010B" w14:textId="77777777" w:rsidR="00811204" w:rsidRDefault="00811204"/>
    <w:p w14:paraId="157EC076" w14:textId="77777777" w:rsidR="00C11E71" w:rsidRDefault="00E60B8A">
      <w:r>
        <w:t>Parengė</w:t>
      </w:r>
    </w:p>
    <w:p w14:paraId="3AAA3BD2" w14:textId="77777777" w:rsidR="00C11E71" w:rsidRDefault="00C11E71"/>
    <w:p w14:paraId="36372C43" w14:textId="4AE59DEC" w:rsidR="00C11E71" w:rsidRDefault="00DF2EF6">
      <w:pPr>
        <w:pStyle w:val="Antrats"/>
        <w:tabs>
          <w:tab w:val="clear" w:pos="4153"/>
          <w:tab w:val="clear" w:pos="8306"/>
        </w:tabs>
      </w:pPr>
      <w:r w:rsidRPr="00DF2EF6">
        <w:t>Zita Tytmonienė</w:t>
      </w:r>
    </w:p>
    <w:sectPr w:rsidR="00C11E71" w:rsidSect="003C6688">
      <w:headerReference w:type="even" r:id="rId8"/>
      <w:headerReference w:type="default" r:id="rId9"/>
      <w:pgSz w:w="11906" w:h="16838" w:code="9"/>
      <w:pgMar w:top="1134" w:right="680" w:bottom="1134" w:left="1701" w:header="1134" w:footer="726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54B5E" w14:textId="77777777" w:rsidR="00F208A4" w:rsidRDefault="00F208A4">
      <w:r>
        <w:separator/>
      </w:r>
    </w:p>
  </w:endnote>
  <w:endnote w:type="continuationSeparator" w:id="0">
    <w:p w14:paraId="344F93AB" w14:textId="77777777" w:rsidR="00F208A4" w:rsidRDefault="00F20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E5B09" w14:textId="77777777" w:rsidR="00F208A4" w:rsidRDefault="00F208A4">
      <w:r>
        <w:separator/>
      </w:r>
    </w:p>
  </w:footnote>
  <w:footnote w:type="continuationSeparator" w:id="0">
    <w:p w14:paraId="29117922" w14:textId="77777777" w:rsidR="00F208A4" w:rsidRDefault="00F20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5C86B" w14:textId="77777777" w:rsidR="00C11E71" w:rsidRDefault="00386521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E60B8A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CD67667" w14:textId="77777777" w:rsidR="00C11E71" w:rsidRDefault="00C11E7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FBB67" w14:textId="77777777" w:rsidR="00C11E71" w:rsidRDefault="00C11E71">
    <w:pPr>
      <w:pStyle w:val="Antrats"/>
      <w:framePr w:wrap="around" w:vAnchor="text" w:hAnchor="margin" w:xAlign="center" w:y="1"/>
      <w:rPr>
        <w:rStyle w:val="Puslapionumeris"/>
      </w:rPr>
    </w:pPr>
  </w:p>
  <w:p w14:paraId="50F53A34" w14:textId="77777777" w:rsidR="00C11E71" w:rsidRDefault="00C11E7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2DC7"/>
    <w:multiLevelType w:val="hybridMultilevel"/>
    <w:tmpl w:val="BAE467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F1B78"/>
    <w:multiLevelType w:val="hybridMultilevel"/>
    <w:tmpl w:val="05480518"/>
    <w:lvl w:ilvl="0" w:tplc="A1B4F39C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80B28"/>
    <w:multiLevelType w:val="hybridMultilevel"/>
    <w:tmpl w:val="96AAA7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0E27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0124D25"/>
    <w:multiLevelType w:val="hybridMultilevel"/>
    <w:tmpl w:val="9FD06F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90E3C"/>
    <w:multiLevelType w:val="hybridMultilevel"/>
    <w:tmpl w:val="B0B6D3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261F75"/>
    <w:multiLevelType w:val="hybridMultilevel"/>
    <w:tmpl w:val="3E70C44C"/>
    <w:lvl w:ilvl="0" w:tplc="A1B4F39C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num w:numId="1" w16cid:durableId="1897162616">
    <w:abstractNumId w:val="3"/>
  </w:num>
  <w:num w:numId="2" w16cid:durableId="233861314">
    <w:abstractNumId w:val="2"/>
  </w:num>
  <w:num w:numId="3" w16cid:durableId="223227042">
    <w:abstractNumId w:val="4"/>
  </w:num>
  <w:num w:numId="4" w16cid:durableId="1672827991">
    <w:abstractNumId w:val="1"/>
  </w:num>
  <w:num w:numId="5" w16cid:durableId="926580154">
    <w:abstractNumId w:val="6"/>
  </w:num>
  <w:num w:numId="6" w16cid:durableId="584994381">
    <w:abstractNumId w:val="5"/>
  </w:num>
  <w:num w:numId="7" w16cid:durableId="1805611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E71"/>
    <w:rsid w:val="000008C2"/>
    <w:rsid w:val="0001039F"/>
    <w:rsid w:val="00040282"/>
    <w:rsid w:val="00051563"/>
    <w:rsid w:val="000E4365"/>
    <w:rsid w:val="000F6400"/>
    <w:rsid w:val="00133E76"/>
    <w:rsid w:val="00150F21"/>
    <w:rsid w:val="00154C31"/>
    <w:rsid w:val="00183095"/>
    <w:rsid w:val="001C49BB"/>
    <w:rsid w:val="001D0A74"/>
    <w:rsid w:val="001E59EE"/>
    <w:rsid w:val="001F29C4"/>
    <w:rsid w:val="00220E11"/>
    <w:rsid w:val="00234264"/>
    <w:rsid w:val="002B4177"/>
    <w:rsid w:val="002D3C76"/>
    <w:rsid w:val="002D7D1F"/>
    <w:rsid w:val="002F0388"/>
    <w:rsid w:val="00327588"/>
    <w:rsid w:val="003500E5"/>
    <w:rsid w:val="00386521"/>
    <w:rsid w:val="00391721"/>
    <w:rsid w:val="003A1CB0"/>
    <w:rsid w:val="003A219A"/>
    <w:rsid w:val="003A364B"/>
    <w:rsid w:val="003B3DB0"/>
    <w:rsid w:val="003C6688"/>
    <w:rsid w:val="0045515E"/>
    <w:rsid w:val="004B2F21"/>
    <w:rsid w:val="004B7CBB"/>
    <w:rsid w:val="004C032B"/>
    <w:rsid w:val="005042C8"/>
    <w:rsid w:val="00506810"/>
    <w:rsid w:val="00535926"/>
    <w:rsid w:val="005946EA"/>
    <w:rsid w:val="00596C06"/>
    <w:rsid w:val="005D72A0"/>
    <w:rsid w:val="005F067B"/>
    <w:rsid w:val="00602715"/>
    <w:rsid w:val="00602C65"/>
    <w:rsid w:val="0067219A"/>
    <w:rsid w:val="00731FA6"/>
    <w:rsid w:val="00740B4A"/>
    <w:rsid w:val="00757E4B"/>
    <w:rsid w:val="007B0670"/>
    <w:rsid w:val="007B5570"/>
    <w:rsid w:val="007B7BBF"/>
    <w:rsid w:val="007E0511"/>
    <w:rsid w:val="00803375"/>
    <w:rsid w:val="00811204"/>
    <w:rsid w:val="0084207F"/>
    <w:rsid w:val="00855CFD"/>
    <w:rsid w:val="008C02BB"/>
    <w:rsid w:val="008F75B9"/>
    <w:rsid w:val="00903EDB"/>
    <w:rsid w:val="00937E17"/>
    <w:rsid w:val="00965772"/>
    <w:rsid w:val="009920A5"/>
    <w:rsid w:val="009951DC"/>
    <w:rsid w:val="009965A5"/>
    <w:rsid w:val="009C6EF8"/>
    <w:rsid w:val="009E0149"/>
    <w:rsid w:val="00A048E4"/>
    <w:rsid w:val="00A33E96"/>
    <w:rsid w:val="00A42975"/>
    <w:rsid w:val="00A6198D"/>
    <w:rsid w:val="00A654BC"/>
    <w:rsid w:val="00A8399B"/>
    <w:rsid w:val="00B0547C"/>
    <w:rsid w:val="00B07BD9"/>
    <w:rsid w:val="00B10127"/>
    <w:rsid w:val="00B26E55"/>
    <w:rsid w:val="00B36BDC"/>
    <w:rsid w:val="00B439BF"/>
    <w:rsid w:val="00B578B0"/>
    <w:rsid w:val="00B57B97"/>
    <w:rsid w:val="00C11E71"/>
    <w:rsid w:val="00C208D0"/>
    <w:rsid w:val="00C624E2"/>
    <w:rsid w:val="00C81080"/>
    <w:rsid w:val="00CA4125"/>
    <w:rsid w:val="00CF4277"/>
    <w:rsid w:val="00D04109"/>
    <w:rsid w:val="00D225B4"/>
    <w:rsid w:val="00D364C9"/>
    <w:rsid w:val="00D456A6"/>
    <w:rsid w:val="00D52349"/>
    <w:rsid w:val="00D70DD0"/>
    <w:rsid w:val="00DB0437"/>
    <w:rsid w:val="00DD7C89"/>
    <w:rsid w:val="00DF2EF6"/>
    <w:rsid w:val="00E369F0"/>
    <w:rsid w:val="00E60B8A"/>
    <w:rsid w:val="00E6260E"/>
    <w:rsid w:val="00EA216A"/>
    <w:rsid w:val="00EC1051"/>
    <w:rsid w:val="00EF33BD"/>
    <w:rsid w:val="00F208A4"/>
    <w:rsid w:val="00FD1344"/>
    <w:rsid w:val="00FD4494"/>
    <w:rsid w:val="00FF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C28A0B"/>
  <w15:docId w15:val="{C597D6EC-5EBE-4A32-8B23-3610AA3B5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prastasis">
    <w:name w:val="Normal"/>
    <w:qFormat/>
    <w:rsid w:val="00C11E71"/>
    <w:rPr>
      <w:sz w:val="24"/>
    </w:rPr>
  </w:style>
  <w:style w:type="paragraph" w:styleId="Antrat1">
    <w:name w:val="heading 1"/>
    <w:basedOn w:val="prastasis"/>
    <w:next w:val="prastasis"/>
    <w:qFormat/>
    <w:rsid w:val="00C11E71"/>
    <w:pPr>
      <w:keepNext/>
      <w:jc w:val="center"/>
      <w:outlineLvl w:val="0"/>
    </w:pPr>
    <w:rPr>
      <w:b/>
      <w:lang w:val="en-US"/>
    </w:rPr>
  </w:style>
  <w:style w:type="paragraph" w:styleId="Antrat3">
    <w:name w:val="heading 3"/>
    <w:basedOn w:val="prastasis"/>
    <w:next w:val="prastasis"/>
    <w:qFormat/>
    <w:rsid w:val="00C11E71"/>
    <w:pPr>
      <w:keepNext/>
      <w:jc w:val="center"/>
      <w:outlineLvl w:val="2"/>
    </w:pPr>
    <w:rPr>
      <w:b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C11E71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rsid w:val="00C11E71"/>
    <w:pPr>
      <w:tabs>
        <w:tab w:val="center" w:pos="4153"/>
        <w:tab w:val="right" w:pos="8306"/>
      </w:tabs>
    </w:pPr>
  </w:style>
  <w:style w:type="character" w:styleId="Hipersaitas">
    <w:name w:val="Hyperlink"/>
    <w:rsid w:val="00C11E71"/>
    <w:rPr>
      <w:color w:val="auto"/>
      <w:u w:val="none"/>
    </w:rPr>
  </w:style>
  <w:style w:type="character" w:styleId="Puslapionumeris">
    <w:name w:val="page number"/>
    <w:basedOn w:val="Numatytasispastraiposriftas"/>
    <w:rsid w:val="00C11E71"/>
  </w:style>
  <w:style w:type="paragraph" w:styleId="Pagrindiniotekstotrauka">
    <w:name w:val="Body Text Indent"/>
    <w:basedOn w:val="prastasis"/>
    <w:rsid w:val="00C11E71"/>
    <w:pPr>
      <w:ind w:firstLine="851"/>
    </w:pPr>
  </w:style>
  <w:style w:type="paragraph" w:styleId="Pagrindinistekstas">
    <w:name w:val="Body Text"/>
    <w:basedOn w:val="prastasis"/>
    <w:rsid w:val="00C11E71"/>
    <w:pPr>
      <w:jc w:val="both"/>
    </w:pPr>
  </w:style>
  <w:style w:type="paragraph" w:styleId="Pavadinimas">
    <w:name w:val="Title"/>
    <w:basedOn w:val="prastasis"/>
    <w:qFormat/>
    <w:rsid w:val="00C11E71"/>
    <w:pPr>
      <w:jc w:val="center"/>
    </w:pPr>
    <w:rPr>
      <w:b/>
      <w:bCs/>
      <w:szCs w:val="24"/>
      <w:lang w:val="en-US"/>
    </w:rPr>
  </w:style>
  <w:style w:type="paragraph" w:styleId="Pagrindiniotekstotrauka2">
    <w:name w:val="Body Text Indent 2"/>
    <w:basedOn w:val="prastasis"/>
    <w:rsid w:val="00C11E71"/>
    <w:pPr>
      <w:spacing w:before="120" w:after="120"/>
      <w:ind w:firstLine="720"/>
      <w:jc w:val="both"/>
    </w:pPr>
    <w:rPr>
      <w:szCs w:val="24"/>
    </w:rPr>
  </w:style>
  <w:style w:type="paragraph" w:styleId="Pagrindinistekstas2">
    <w:name w:val="Body Text 2"/>
    <w:basedOn w:val="prastasis"/>
    <w:rsid w:val="00C11E71"/>
    <w:pPr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2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atsakymas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atsakymas</Template>
  <TotalTime>1</TotalTime>
  <Pages>2</Pages>
  <Words>3389</Words>
  <Characters>1932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Del</vt:lpstr>
    </vt:vector>
  </TitlesOfParts>
  <Company>Sveikatos apsaugos ministerija</Company>
  <LinksUpToDate>false</LinksUpToDate>
  <CharactersWithSpaces>5311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</dc:title>
  <dc:creator>Egle</dc:creator>
  <cp:lastModifiedBy>Zita Tytmoniene</cp:lastModifiedBy>
  <cp:revision>2</cp:revision>
  <cp:lastPrinted>2024-02-06T07:27:00Z</cp:lastPrinted>
  <dcterms:created xsi:type="dcterms:W3CDTF">2026-09-30T06:33:00Z</dcterms:created>
  <dcterms:modified xsi:type="dcterms:W3CDTF">2026-09-30T06:33:00Z</dcterms:modified>
</cp:coreProperties>
</file>