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F6E5" w14:textId="77777777" w:rsidR="00FC1CD3" w:rsidRDefault="00FC1CD3" w:rsidP="000D7BB3">
      <w:pPr>
        <w:jc w:val="center"/>
        <w:rPr>
          <w:lang w:val="en-US"/>
        </w:rPr>
      </w:pPr>
    </w:p>
    <w:p w14:paraId="5EAF6271" w14:textId="181661D2" w:rsidR="00FC1CD3" w:rsidRDefault="00F94697">
      <w:pPr>
        <w:jc w:val="center"/>
        <w:rPr>
          <w:b/>
          <w:bCs/>
          <w:lang w:val="en-US"/>
        </w:rPr>
      </w:pPr>
      <w:r>
        <w:rPr>
          <w:noProof/>
        </w:rPr>
        <w:drawing>
          <wp:inline distT="0" distB="0" distL="0" distR="0" wp14:anchorId="762DCDFC" wp14:editId="57D34528">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09606C2F" w14:textId="77777777" w:rsidR="00F320CA" w:rsidRDefault="00F320CA">
      <w:pPr>
        <w:jc w:val="center"/>
        <w:rPr>
          <w:b/>
          <w:bCs/>
          <w:lang w:val="en-US"/>
        </w:rPr>
      </w:pPr>
    </w:p>
    <w:p w14:paraId="53230676" w14:textId="77777777" w:rsidR="00FC1CD3" w:rsidRDefault="00F20019">
      <w:pPr>
        <w:jc w:val="center"/>
        <w:rPr>
          <w:b/>
        </w:rPr>
      </w:pPr>
      <w:r>
        <w:rPr>
          <w:b/>
          <w:lang w:val="en-US"/>
        </w:rPr>
        <w:t xml:space="preserve">JURBARKO RAJONO </w:t>
      </w:r>
      <w:r>
        <w:rPr>
          <w:b/>
        </w:rPr>
        <w:t>SAVIVALDYBĖS TARYBA</w:t>
      </w:r>
    </w:p>
    <w:p w14:paraId="01BBD056" w14:textId="77777777" w:rsidR="00FC1CD3" w:rsidRDefault="00FC1CD3">
      <w:pPr>
        <w:rPr>
          <w:lang w:val="en-US"/>
        </w:rPr>
      </w:pPr>
    </w:p>
    <w:p w14:paraId="1D342333" w14:textId="77777777" w:rsidR="00A749F9" w:rsidRDefault="00A749F9">
      <w:pPr>
        <w:rPr>
          <w:lang w:val="en-US"/>
        </w:rPr>
      </w:pPr>
    </w:p>
    <w:p w14:paraId="74371898"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8897C0A" w14:textId="77777777">
        <w:trPr>
          <w:cantSplit/>
        </w:trPr>
        <w:tc>
          <w:tcPr>
            <w:tcW w:w="9654" w:type="dxa"/>
            <w:tcBorders>
              <w:top w:val="nil"/>
              <w:left w:val="nil"/>
              <w:bottom w:val="nil"/>
              <w:right w:val="nil"/>
            </w:tcBorders>
          </w:tcPr>
          <w:p w14:paraId="00B7717D" w14:textId="77777777" w:rsidR="00FC1CD3" w:rsidRDefault="00F20019">
            <w:pPr>
              <w:pStyle w:val="Antrat1"/>
              <w:rPr>
                <w:caps/>
                <w:szCs w:val="24"/>
                <w:lang w:val="lt-LT"/>
              </w:rPr>
            </w:pPr>
            <w:r>
              <w:rPr>
                <w:szCs w:val="24"/>
                <w:lang w:val="lt-LT"/>
              </w:rPr>
              <w:t>SPRENDIMAS</w:t>
            </w:r>
          </w:p>
        </w:tc>
      </w:tr>
      <w:bookmarkStart w:id="0" w:name="DOC_DATA"/>
      <w:tr w:rsidR="00FC1CD3" w14:paraId="54274863" w14:textId="77777777">
        <w:trPr>
          <w:cantSplit/>
        </w:trPr>
        <w:tc>
          <w:tcPr>
            <w:tcW w:w="9654" w:type="dxa"/>
            <w:tcBorders>
              <w:top w:val="nil"/>
              <w:left w:val="nil"/>
              <w:bottom w:val="nil"/>
              <w:right w:val="nil"/>
            </w:tcBorders>
          </w:tcPr>
          <w:p w14:paraId="6D6844E0" w14:textId="77777777" w:rsidR="00FC1CD3" w:rsidRDefault="008274CE">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JURBARKO RAJONO SAVIVALDYBĖS KAIMO RĖMIMO FONDO TARYBOS SUDARYMO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D43AF3">
              <w:rPr>
                <w:b/>
              </w:rPr>
            </w:r>
            <w:r w:rsidR="00D43AF3">
              <w:rPr>
                <w:b/>
              </w:rPr>
              <w:fldChar w:fldCharType="separate"/>
            </w:r>
            <w:r>
              <w:rPr>
                <w:b/>
              </w:rPr>
              <w:fldChar w:fldCharType="end"/>
            </w:r>
          </w:p>
        </w:tc>
      </w:tr>
      <w:tr w:rsidR="00FC1CD3" w14:paraId="5BC944C8" w14:textId="77777777">
        <w:trPr>
          <w:cantSplit/>
        </w:trPr>
        <w:tc>
          <w:tcPr>
            <w:tcW w:w="9654" w:type="dxa"/>
            <w:tcBorders>
              <w:top w:val="nil"/>
              <w:left w:val="nil"/>
              <w:bottom w:val="nil"/>
              <w:right w:val="nil"/>
            </w:tcBorders>
          </w:tcPr>
          <w:p w14:paraId="0210DBB4" w14:textId="77777777" w:rsidR="00FC1CD3" w:rsidRDefault="00FC1CD3">
            <w:pPr>
              <w:pStyle w:val="Antrats"/>
              <w:tabs>
                <w:tab w:val="left" w:pos="1296"/>
              </w:tabs>
              <w:jc w:val="center"/>
              <w:rPr>
                <w:b/>
                <w:caps/>
              </w:rPr>
            </w:pPr>
          </w:p>
        </w:tc>
      </w:tr>
      <w:tr w:rsidR="00FC1CD3" w14:paraId="3B64C42C" w14:textId="77777777" w:rsidTr="0053777E">
        <w:trPr>
          <w:cantSplit/>
          <w:trHeight w:val="432"/>
        </w:trPr>
        <w:tc>
          <w:tcPr>
            <w:tcW w:w="9654" w:type="dxa"/>
            <w:tcBorders>
              <w:top w:val="nil"/>
              <w:left w:val="nil"/>
              <w:bottom w:val="nil"/>
              <w:right w:val="nil"/>
            </w:tcBorders>
          </w:tcPr>
          <w:p w14:paraId="536095EF" w14:textId="329110D2" w:rsidR="00FC1CD3" w:rsidRDefault="00734333" w:rsidP="009A22DA">
            <w:pPr>
              <w:pStyle w:val="Antrats"/>
              <w:tabs>
                <w:tab w:val="left" w:pos="1296"/>
              </w:tabs>
              <w:jc w:val="center"/>
              <w:rPr>
                <w:b/>
                <w:caps/>
              </w:rPr>
            </w:pPr>
            <w:r>
              <w:t>20</w:t>
            </w:r>
            <w:r w:rsidR="00E81CB8">
              <w:t>2</w:t>
            </w:r>
            <w:r w:rsidR="0025167C">
              <w:t>3</w:t>
            </w:r>
            <w:r>
              <w:t xml:space="preserve"> m. </w:t>
            </w:r>
            <w:r w:rsidR="001E2AE0">
              <w:t>birželio</w:t>
            </w:r>
            <w:r w:rsidR="00090406">
              <w:t xml:space="preserve"> </w:t>
            </w:r>
            <w:r w:rsidR="00F94697">
              <w:t>29</w:t>
            </w:r>
            <w:r>
              <w:t xml:space="preserve"> d. </w:t>
            </w:r>
            <w:r w:rsidR="00F20019">
              <w:t xml:space="preserve">Nr. </w:t>
            </w:r>
            <w:r w:rsidR="00BD4342">
              <w:t>T2</w:t>
            </w:r>
            <w:r w:rsidR="003723C7">
              <w:t>-</w:t>
            </w:r>
            <w:r w:rsidR="00F94697">
              <w:t>184</w:t>
            </w:r>
          </w:p>
        </w:tc>
      </w:tr>
      <w:tr w:rsidR="00FC1CD3" w14:paraId="14A99A49" w14:textId="77777777">
        <w:trPr>
          <w:cantSplit/>
        </w:trPr>
        <w:tc>
          <w:tcPr>
            <w:tcW w:w="9654" w:type="dxa"/>
            <w:tcBorders>
              <w:top w:val="nil"/>
              <w:left w:val="nil"/>
              <w:bottom w:val="nil"/>
              <w:right w:val="nil"/>
            </w:tcBorders>
          </w:tcPr>
          <w:p w14:paraId="23C6975D" w14:textId="77777777" w:rsidR="00FC1CD3" w:rsidRDefault="00F20019">
            <w:pPr>
              <w:jc w:val="center"/>
            </w:pPr>
            <w:r>
              <w:t>Jurbarkas</w:t>
            </w:r>
          </w:p>
        </w:tc>
      </w:tr>
    </w:tbl>
    <w:p w14:paraId="4990B1A5" w14:textId="77777777" w:rsidR="00FC1CD3" w:rsidRDefault="00FC1CD3"/>
    <w:p w14:paraId="4E45829D" w14:textId="77777777" w:rsidR="00F94697" w:rsidRDefault="00F94697"/>
    <w:p w14:paraId="219CB044" w14:textId="77777777" w:rsidR="00F94697" w:rsidRPr="00892223" w:rsidRDefault="00F94697"/>
    <w:p w14:paraId="08AB624F" w14:textId="6C728E45" w:rsidR="00F94697" w:rsidRPr="00680C7C" w:rsidRDefault="00F94697" w:rsidP="00F94697">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sidR="007A1F05">
        <w:rPr>
          <w:szCs w:val="24"/>
        </w:rPr>
        <w:t> </w:t>
      </w:r>
      <w:r w:rsidRPr="00680C7C">
        <w:rPr>
          <w:szCs w:val="24"/>
        </w:rPr>
        <w:t>punktu ir Jurbarko rajono savivaldybės kaimo rėmimo fondo nuostatų, patvirtintų Jurbarko rajono savivaldybės tarybos 20</w:t>
      </w:r>
      <w:r>
        <w:rPr>
          <w:szCs w:val="24"/>
        </w:rPr>
        <w:t>21</w:t>
      </w:r>
      <w:r w:rsidRPr="00680C7C">
        <w:rPr>
          <w:szCs w:val="24"/>
        </w:rPr>
        <w:t xml:space="preserve"> m. </w:t>
      </w:r>
      <w:r>
        <w:rPr>
          <w:szCs w:val="24"/>
        </w:rPr>
        <w:t>birželio</w:t>
      </w:r>
      <w:r w:rsidRPr="00680C7C">
        <w:rPr>
          <w:szCs w:val="24"/>
        </w:rPr>
        <w:t xml:space="preserve"> 2</w:t>
      </w:r>
      <w:r>
        <w:rPr>
          <w:szCs w:val="24"/>
        </w:rPr>
        <w:t>3</w:t>
      </w:r>
      <w:r w:rsidRPr="00680C7C">
        <w:rPr>
          <w:szCs w:val="24"/>
        </w:rPr>
        <w:t xml:space="preserve"> d. sprendimu Nr. T2-</w:t>
      </w:r>
      <w:r>
        <w:rPr>
          <w:szCs w:val="24"/>
        </w:rPr>
        <w:t>198</w:t>
      </w:r>
      <w:r w:rsidRPr="00680C7C">
        <w:rPr>
          <w:szCs w:val="24"/>
        </w:rPr>
        <w:t xml:space="preserve"> „Dėl Jurbarko rajono savivaldybės kaimo rėmimo fondo </w:t>
      </w:r>
      <w:r>
        <w:rPr>
          <w:szCs w:val="24"/>
        </w:rPr>
        <w:t>nuostatų ir lėšų naudojimo taisyklių patvirtinimo</w:t>
      </w:r>
      <w:r w:rsidRPr="00680C7C">
        <w:rPr>
          <w:szCs w:val="24"/>
        </w:rPr>
        <w:t>“ 10 punktu, Jurbarko rajono savivaldybės taryba  n u s p r e n d ž i a:</w:t>
      </w:r>
    </w:p>
    <w:p w14:paraId="31E73915" w14:textId="77777777" w:rsidR="00F94697" w:rsidRPr="00680C7C" w:rsidRDefault="00F94697" w:rsidP="007A1F05">
      <w:pPr>
        <w:tabs>
          <w:tab w:val="left" w:pos="993"/>
        </w:tabs>
        <w:ind w:firstLine="709"/>
        <w:jc w:val="both"/>
        <w:rPr>
          <w:szCs w:val="24"/>
        </w:rPr>
      </w:pPr>
      <w:r w:rsidRPr="00680C7C">
        <w:rPr>
          <w:szCs w:val="24"/>
        </w:rPr>
        <w:t>Sudaryti Jurbarko rajono savivaldybės tarybos įgaliojimų laikotarpiui šią Jurbarko rajono savivaldybės kaimo rėmimo fondo tarybą:</w:t>
      </w:r>
    </w:p>
    <w:p w14:paraId="0E859FF1" w14:textId="75AE8401" w:rsidR="00F94697" w:rsidRPr="00A5091B" w:rsidRDefault="00F94697" w:rsidP="00F94697">
      <w:pPr>
        <w:ind w:firstLine="720"/>
        <w:jc w:val="both"/>
        <w:rPr>
          <w:szCs w:val="24"/>
        </w:rPr>
      </w:pPr>
      <w:r w:rsidRPr="00680C7C">
        <w:rPr>
          <w:szCs w:val="24"/>
        </w:rPr>
        <w:t>1.</w:t>
      </w:r>
      <w:r>
        <w:rPr>
          <w:szCs w:val="24"/>
        </w:rPr>
        <w:t xml:space="preserve"> Vygantas Baršauskas</w:t>
      </w:r>
      <w:r w:rsidRPr="00B8473C">
        <w:rPr>
          <w:szCs w:val="24"/>
        </w:rPr>
        <w:t xml:space="preserve">, </w:t>
      </w:r>
      <w:r>
        <w:rPr>
          <w:szCs w:val="24"/>
        </w:rPr>
        <w:t>ūkininkų registre registruotas ūkininkas;</w:t>
      </w:r>
    </w:p>
    <w:p w14:paraId="375594B4" w14:textId="19271F88" w:rsidR="00F94697" w:rsidRPr="00A5091B" w:rsidRDefault="00F94697" w:rsidP="00F94697">
      <w:pPr>
        <w:ind w:firstLine="720"/>
        <w:jc w:val="both"/>
        <w:rPr>
          <w:szCs w:val="24"/>
        </w:rPr>
      </w:pPr>
      <w:r w:rsidRPr="00A5091B">
        <w:rPr>
          <w:szCs w:val="24"/>
        </w:rPr>
        <w:t>2.</w:t>
      </w:r>
      <w:r>
        <w:rPr>
          <w:szCs w:val="24"/>
        </w:rPr>
        <w:t xml:space="preserve"> Aurelija Gedminienė</w:t>
      </w:r>
      <w:r w:rsidRPr="00A5091B">
        <w:rPr>
          <w:szCs w:val="24"/>
        </w:rPr>
        <w:t xml:space="preserve">, </w:t>
      </w:r>
      <w:r>
        <w:rPr>
          <w:szCs w:val="24"/>
        </w:rPr>
        <w:t>ūkininkų registre registruotas ūkininkas;</w:t>
      </w:r>
    </w:p>
    <w:p w14:paraId="6936810C" w14:textId="259F3E6B" w:rsidR="00F94697" w:rsidRPr="00A5091B" w:rsidRDefault="00F94697" w:rsidP="00F94697">
      <w:pPr>
        <w:ind w:firstLine="720"/>
        <w:jc w:val="both"/>
        <w:rPr>
          <w:szCs w:val="24"/>
        </w:rPr>
      </w:pPr>
      <w:r w:rsidRPr="00A5091B">
        <w:rPr>
          <w:szCs w:val="24"/>
        </w:rPr>
        <w:t xml:space="preserve">3. </w:t>
      </w:r>
      <w:r>
        <w:rPr>
          <w:szCs w:val="24"/>
        </w:rPr>
        <w:t>Žilvinas Oberauskas</w:t>
      </w:r>
      <w:r w:rsidRPr="00A5091B">
        <w:rPr>
          <w:szCs w:val="24"/>
        </w:rPr>
        <w:t>,</w:t>
      </w:r>
      <w:r>
        <w:rPr>
          <w:szCs w:val="24"/>
        </w:rPr>
        <w:t xml:space="preserve"> ūkininkų registre registruotas ūkininkas;</w:t>
      </w:r>
    </w:p>
    <w:p w14:paraId="6B01AA62" w14:textId="1611F891" w:rsidR="00F94697" w:rsidRDefault="00F94697" w:rsidP="00F94697">
      <w:pPr>
        <w:ind w:left="720"/>
        <w:jc w:val="both"/>
        <w:rPr>
          <w:szCs w:val="24"/>
        </w:rPr>
      </w:pPr>
      <w:r>
        <w:rPr>
          <w:szCs w:val="24"/>
        </w:rPr>
        <w:t>4. Raimondas Jovarauskas</w:t>
      </w:r>
      <w:r w:rsidRPr="00A5091B">
        <w:rPr>
          <w:szCs w:val="24"/>
        </w:rPr>
        <w:t>, Jurbarko rajono savivaldybės tarybos narys</w:t>
      </w:r>
      <w:r>
        <w:rPr>
          <w:szCs w:val="24"/>
        </w:rPr>
        <w:t>;</w:t>
      </w:r>
    </w:p>
    <w:p w14:paraId="39F26990" w14:textId="33F3EE24" w:rsidR="00F94697" w:rsidRDefault="00F94697" w:rsidP="00F94697">
      <w:pPr>
        <w:ind w:left="720"/>
        <w:jc w:val="both"/>
        <w:rPr>
          <w:szCs w:val="24"/>
        </w:rPr>
      </w:pPr>
      <w:r>
        <w:rPr>
          <w:szCs w:val="24"/>
        </w:rPr>
        <w:t>5. Rūta Misevičienė</w:t>
      </w:r>
      <w:r w:rsidRPr="00A5091B">
        <w:rPr>
          <w:szCs w:val="24"/>
        </w:rPr>
        <w:t>, Jurbarko rajono savivaldybės tarybos nar</w:t>
      </w:r>
      <w:r>
        <w:rPr>
          <w:szCs w:val="24"/>
        </w:rPr>
        <w:t>ė.</w:t>
      </w:r>
    </w:p>
    <w:p w14:paraId="23C88BD0" w14:textId="77777777" w:rsidR="00F94697" w:rsidRDefault="00F94697"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7E29CE" w14:textId="77777777" w:rsidR="00FC1CD3" w:rsidRDefault="00FC1CD3">
      <w:pPr>
        <w:jc w:val="both"/>
      </w:pPr>
    </w:p>
    <w:p w14:paraId="6391A540" w14:textId="77777777" w:rsidR="00FC1CD3" w:rsidRDefault="00FC1CD3">
      <w:pPr>
        <w:jc w:val="both"/>
      </w:pPr>
    </w:p>
    <w:p w14:paraId="657D6CA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43F4AA5" w14:textId="77777777">
        <w:trPr>
          <w:trHeight w:val="180"/>
        </w:trPr>
        <w:tc>
          <w:tcPr>
            <w:tcW w:w="4410" w:type="dxa"/>
          </w:tcPr>
          <w:bookmarkStart w:id="1" w:name="SIGN_OFFICE"/>
          <w:p w14:paraId="17BE2BCC" w14:textId="77777777" w:rsidR="00FC1CD3" w:rsidRDefault="008274CE"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75A2DE83" w14:textId="77777777" w:rsidR="00FC1CD3" w:rsidRDefault="008274CE"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0B1F4395" w14:textId="77777777" w:rsidR="00FC1CD3" w:rsidRDefault="00FC1CD3"/>
    <w:p w14:paraId="70292999"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FCC3" w14:textId="77777777" w:rsidR="00A00523" w:rsidRDefault="00A00523">
      <w:r>
        <w:separator/>
      </w:r>
    </w:p>
  </w:endnote>
  <w:endnote w:type="continuationSeparator" w:id="0">
    <w:p w14:paraId="7DA7F2C5" w14:textId="77777777" w:rsidR="00A00523" w:rsidRDefault="00A0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0DD7" w14:textId="77777777" w:rsidR="00A00523" w:rsidRDefault="00A00523">
      <w:r>
        <w:separator/>
      </w:r>
    </w:p>
  </w:footnote>
  <w:footnote w:type="continuationSeparator" w:id="0">
    <w:p w14:paraId="7EE226C5" w14:textId="77777777" w:rsidR="00A00523" w:rsidRDefault="00A0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0D1D" w14:textId="77777777" w:rsidR="00FC1CD3" w:rsidRDefault="008274C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3DFC2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E2C2" w14:textId="77777777" w:rsidR="00FC1CD3" w:rsidRDefault="00FC1CD3">
    <w:pPr>
      <w:pStyle w:val="Antrats"/>
      <w:framePr w:wrap="around" w:vAnchor="text" w:hAnchor="margin" w:xAlign="center" w:y="1"/>
      <w:rPr>
        <w:rStyle w:val="Puslapionumeris"/>
      </w:rPr>
    </w:pPr>
  </w:p>
  <w:p w14:paraId="1C2C01E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D2D47DE"/>
    <w:multiLevelType w:val="hybridMultilevel"/>
    <w:tmpl w:val="CDB08948"/>
    <w:lvl w:ilvl="0" w:tplc="BF128C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8700742">
    <w:abstractNumId w:val="3"/>
  </w:num>
  <w:num w:numId="2" w16cid:durableId="959341316">
    <w:abstractNumId w:val="2"/>
  </w:num>
  <w:num w:numId="3" w16cid:durableId="1414010781">
    <w:abstractNumId w:val="5"/>
  </w:num>
  <w:num w:numId="4" w16cid:durableId="831264386">
    <w:abstractNumId w:val="1"/>
  </w:num>
  <w:num w:numId="5" w16cid:durableId="1710958662">
    <w:abstractNumId w:val="7"/>
  </w:num>
  <w:num w:numId="6" w16cid:durableId="1066031053">
    <w:abstractNumId w:val="6"/>
  </w:num>
  <w:num w:numId="7" w16cid:durableId="670790388">
    <w:abstractNumId w:val="0"/>
  </w:num>
  <w:num w:numId="8" w16cid:durableId="159713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2AE0"/>
    <w:rsid w:val="00226341"/>
    <w:rsid w:val="00251454"/>
    <w:rsid w:val="0025167C"/>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A1F05"/>
    <w:rsid w:val="007B34D9"/>
    <w:rsid w:val="007B7194"/>
    <w:rsid w:val="007B7D9C"/>
    <w:rsid w:val="007E13A9"/>
    <w:rsid w:val="007E46FC"/>
    <w:rsid w:val="007F4542"/>
    <w:rsid w:val="008037D5"/>
    <w:rsid w:val="00815950"/>
    <w:rsid w:val="008274CE"/>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7CA4"/>
    <w:rsid w:val="009C146A"/>
    <w:rsid w:val="009E78A8"/>
    <w:rsid w:val="00A00523"/>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406C"/>
    <w:rsid w:val="00D27D0C"/>
    <w:rsid w:val="00D34E4F"/>
    <w:rsid w:val="00D367C9"/>
    <w:rsid w:val="00D43AF3"/>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7249"/>
    <w:rsid w:val="00F92D48"/>
    <w:rsid w:val="00F94697"/>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6B0E"/>
  <w15:docId w15:val="{6760D4C9-A4D8-47B3-88AC-6390AEF7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1</Pages>
  <Words>1043</Words>
  <Characters>596</Characters>
  <Application>Microsoft Office Word</Application>
  <DocSecurity>4</DocSecurity>
  <Lines>4</Lines>
  <Paragraphs>3</Paragraphs>
  <ScaleCrop>false</ScaleCrop>
  <Company>Sveikatos apsaugos ministerija</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2023-12-19T09:29:00Z</dcterms:created>
  <dcterms:modified xsi:type="dcterms:W3CDTF">2023-12-19T09:29:00Z</dcterms:modified>
</cp:coreProperties>
</file>