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EB5B" w14:textId="77777777" w:rsidR="00FC1CD3" w:rsidRDefault="00FC1CD3" w:rsidP="000D7BB3">
      <w:pPr>
        <w:jc w:val="center"/>
        <w:rPr>
          <w:lang w:val="en-US"/>
        </w:rPr>
      </w:pPr>
    </w:p>
    <w:p w14:paraId="02F8E99D" w14:textId="4B75E807" w:rsidR="00FC1CD3" w:rsidRDefault="0078545B">
      <w:pPr>
        <w:jc w:val="center"/>
        <w:rPr>
          <w:b/>
          <w:bCs/>
          <w:lang w:val="en-US"/>
        </w:rPr>
      </w:pPr>
      <w:r>
        <w:rPr>
          <w:noProof/>
        </w:rPr>
        <w:drawing>
          <wp:inline distT="0" distB="0" distL="0" distR="0" wp14:anchorId="2261AAD4" wp14:editId="1AB922BA">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noFill/>
                    <a:ln>
                      <a:noFill/>
                    </a:ln>
                  </pic:spPr>
                </pic:pic>
              </a:graphicData>
            </a:graphic>
          </wp:inline>
        </w:drawing>
      </w:r>
    </w:p>
    <w:p w14:paraId="2226E090" w14:textId="77777777" w:rsidR="00F320CA" w:rsidRDefault="00F320CA">
      <w:pPr>
        <w:jc w:val="center"/>
        <w:rPr>
          <w:b/>
          <w:bCs/>
          <w:lang w:val="en-US"/>
        </w:rPr>
      </w:pPr>
    </w:p>
    <w:p w14:paraId="4881B474" w14:textId="77777777" w:rsidR="00FC1CD3" w:rsidRDefault="00F20019">
      <w:pPr>
        <w:jc w:val="center"/>
        <w:rPr>
          <w:b/>
        </w:rPr>
      </w:pPr>
      <w:r>
        <w:rPr>
          <w:b/>
          <w:lang w:val="en-US"/>
        </w:rPr>
        <w:t xml:space="preserve">JURBARKO RAJONO </w:t>
      </w:r>
      <w:r>
        <w:rPr>
          <w:b/>
        </w:rPr>
        <w:t>SAVIVALDYBĖS TARYBA</w:t>
      </w:r>
    </w:p>
    <w:p w14:paraId="32F4A334" w14:textId="77777777" w:rsidR="00FC1CD3" w:rsidRDefault="00FC1CD3">
      <w:pPr>
        <w:rPr>
          <w:lang w:val="en-US"/>
        </w:rPr>
      </w:pPr>
    </w:p>
    <w:p w14:paraId="6E25CC4B" w14:textId="77777777" w:rsidR="00A749F9" w:rsidRDefault="00A749F9">
      <w:pPr>
        <w:rPr>
          <w:lang w:val="en-US"/>
        </w:rPr>
      </w:pPr>
    </w:p>
    <w:p w14:paraId="3B1B413F"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84D147B" w14:textId="77777777">
        <w:trPr>
          <w:cantSplit/>
        </w:trPr>
        <w:tc>
          <w:tcPr>
            <w:tcW w:w="9654" w:type="dxa"/>
            <w:tcBorders>
              <w:top w:val="nil"/>
              <w:left w:val="nil"/>
              <w:bottom w:val="nil"/>
              <w:right w:val="nil"/>
            </w:tcBorders>
          </w:tcPr>
          <w:p w14:paraId="1FA2EC39" w14:textId="77777777" w:rsidR="00FC1CD3" w:rsidRDefault="00F20019">
            <w:pPr>
              <w:pStyle w:val="Antrat1"/>
              <w:rPr>
                <w:caps/>
                <w:szCs w:val="24"/>
                <w:lang w:val="lt-LT"/>
              </w:rPr>
            </w:pPr>
            <w:r>
              <w:rPr>
                <w:szCs w:val="24"/>
                <w:lang w:val="lt-LT"/>
              </w:rPr>
              <w:t>SPRENDIMAS</w:t>
            </w:r>
          </w:p>
        </w:tc>
      </w:tr>
      <w:bookmarkStart w:id="0" w:name="DOC_DATA"/>
      <w:tr w:rsidR="00FC1CD3" w14:paraId="3595DE66" w14:textId="77777777">
        <w:trPr>
          <w:cantSplit/>
        </w:trPr>
        <w:tc>
          <w:tcPr>
            <w:tcW w:w="9654" w:type="dxa"/>
            <w:tcBorders>
              <w:top w:val="nil"/>
              <w:left w:val="nil"/>
              <w:bottom w:val="nil"/>
              <w:right w:val="nil"/>
            </w:tcBorders>
          </w:tcPr>
          <w:p w14:paraId="5017A15A" w14:textId="77777777" w:rsidR="00FC1CD3" w:rsidRDefault="00F73C7C">
            <w:pPr>
              <w:pStyle w:val="Antrats"/>
              <w:tabs>
                <w:tab w:val="left" w:pos="1296"/>
              </w:tabs>
              <w:jc w:val="center"/>
              <w:rPr>
                <w:b/>
                <w:caps/>
              </w:rPr>
            </w:pPr>
            <w:r>
              <w:rPr>
                <w:b/>
              </w:rPr>
              <w:fldChar w:fldCharType="begin">
                <w:ffData>
                  <w:name w:val="DOC_DATA"/>
                  <w:enabled/>
                  <w:calcOnExit w:val="0"/>
                  <w:textInput>
                    <w:default w:val="{$DOC_DATA}"/>
                  </w:textInput>
                </w:ffData>
              </w:fldChar>
            </w:r>
            <w:r w:rsidR="00F20019">
              <w:rPr>
                <w:b/>
              </w:rPr>
              <w:instrText xml:space="preserve"> FORMTEXT </w:instrText>
            </w:r>
            <w:r>
              <w:rPr>
                <w:b/>
              </w:rPr>
            </w:r>
            <w:r>
              <w:rPr>
                <w:b/>
              </w:rPr>
              <w:fldChar w:fldCharType="separate"/>
            </w:r>
            <w:r w:rsidR="00F20019">
              <w:rPr>
                <w:b/>
                <w:noProof/>
              </w:rPr>
              <w:t xml:space="preserve">DĖL JURBARKO MIESTO TERITORIJOS BENDROJO PLANO KEITIMO PATVIRTINIMO </w:t>
            </w:r>
            <w:r>
              <w:rPr>
                <w:b/>
              </w:rPr>
              <w:fldChar w:fldCharType="end"/>
            </w:r>
            <w:bookmarkEnd w:id="0"/>
            <w:r>
              <w:rPr>
                <w:b/>
              </w:rPr>
              <w:fldChar w:fldCharType="begin">
                <w:ffData>
                  <w:name w:val="DOC_DATA"/>
                  <w:enabled/>
                  <w:calcOnExit w:val="0"/>
                  <w:textInput>
                    <w:default w:val="{$DOC_DATA}"/>
                  </w:textInput>
                </w:ffData>
              </w:fldChar>
            </w:r>
            <w:r w:rsidR="00F20019">
              <w:rPr>
                <w:b/>
              </w:rPr>
              <w:instrText xml:space="preserve"> FORMTEXT </w:instrText>
            </w:r>
            <w:r w:rsidR="00000000">
              <w:rPr>
                <w:b/>
              </w:rPr>
            </w:r>
            <w:r w:rsidR="00000000">
              <w:rPr>
                <w:b/>
              </w:rPr>
              <w:fldChar w:fldCharType="separate"/>
            </w:r>
            <w:r>
              <w:rPr>
                <w:b/>
              </w:rPr>
              <w:fldChar w:fldCharType="end"/>
            </w:r>
          </w:p>
        </w:tc>
      </w:tr>
      <w:tr w:rsidR="00FC1CD3" w14:paraId="7BBCC295" w14:textId="77777777">
        <w:trPr>
          <w:cantSplit/>
        </w:trPr>
        <w:tc>
          <w:tcPr>
            <w:tcW w:w="9654" w:type="dxa"/>
            <w:tcBorders>
              <w:top w:val="nil"/>
              <w:left w:val="nil"/>
              <w:bottom w:val="nil"/>
              <w:right w:val="nil"/>
            </w:tcBorders>
          </w:tcPr>
          <w:p w14:paraId="5181CDB0" w14:textId="77777777" w:rsidR="00FC1CD3" w:rsidRDefault="00FC1CD3">
            <w:pPr>
              <w:pStyle w:val="Antrats"/>
              <w:tabs>
                <w:tab w:val="left" w:pos="1296"/>
              </w:tabs>
              <w:jc w:val="center"/>
              <w:rPr>
                <w:b/>
                <w:caps/>
              </w:rPr>
            </w:pPr>
          </w:p>
        </w:tc>
      </w:tr>
      <w:tr w:rsidR="00FC1CD3" w14:paraId="767C1D1F" w14:textId="77777777" w:rsidTr="0053777E">
        <w:trPr>
          <w:cantSplit/>
          <w:trHeight w:val="432"/>
        </w:trPr>
        <w:tc>
          <w:tcPr>
            <w:tcW w:w="9654" w:type="dxa"/>
            <w:tcBorders>
              <w:top w:val="nil"/>
              <w:left w:val="nil"/>
              <w:bottom w:val="nil"/>
              <w:right w:val="nil"/>
            </w:tcBorders>
          </w:tcPr>
          <w:p w14:paraId="1381D2AE" w14:textId="0CBB4866" w:rsidR="00FC1CD3" w:rsidRDefault="00734333" w:rsidP="009A22DA">
            <w:pPr>
              <w:pStyle w:val="Antrats"/>
              <w:tabs>
                <w:tab w:val="left" w:pos="1296"/>
              </w:tabs>
              <w:jc w:val="center"/>
              <w:rPr>
                <w:b/>
                <w:caps/>
              </w:rPr>
            </w:pPr>
            <w:r>
              <w:t>20</w:t>
            </w:r>
            <w:r w:rsidR="00E81CB8">
              <w:t>2</w:t>
            </w:r>
            <w:r w:rsidR="0025167C">
              <w:t>3</w:t>
            </w:r>
            <w:r>
              <w:t xml:space="preserve"> m. </w:t>
            </w:r>
            <w:r w:rsidR="001E2AE0">
              <w:t>birželio</w:t>
            </w:r>
            <w:r w:rsidR="00090406">
              <w:t xml:space="preserve"> </w:t>
            </w:r>
            <w:r w:rsidR="0078545B">
              <w:t>29</w:t>
            </w:r>
            <w:r>
              <w:t xml:space="preserve"> d. </w:t>
            </w:r>
            <w:r w:rsidR="00F20019">
              <w:t xml:space="preserve">Nr. </w:t>
            </w:r>
            <w:r w:rsidR="00BD4342">
              <w:t>T2</w:t>
            </w:r>
            <w:r w:rsidR="003723C7">
              <w:t>-</w:t>
            </w:r>
            <w:r w:rsidR="0078545B">
              <w:t>191</w:t>
            </w:r>
          </w:p>
        </w:tc>
      </w:tr>
      <w:tr w:rsidR="00FC1CD3" w14:paraId="5A8840E9" w14:textId="77777777">
        <w:trPr>
          <w:cantSplit/>
        </w:trPr>
        <w:tc>
          <w:tcPr>
            <w:tcW w:w="9654" w:type="dxa"/>
            <w:tcBorders>
              <w:top w:val="nil"/>
              <w:left w:val="nil"/>
              <w:bottom w:val="nil"/>
              <w:right w:val="nil"/>
            </w:tcBorders>
          </w:tcPr>
          <w:p w14:paraId="12762C25" w14:textId="77777777" w:rsidR="00FC1CD3" w:rsidRDefault="00F20019">
            <w:pPr>
              <w:jc w:val="center"/>
            </w:pPr>
            <w:r>
              <w:t>Jurbarkas</w:t>
            </w:r>
          </w:p>
        </w:tc>
      </w:tr>
    </w:tbl>
    <w:p w14:paraId="382F10B3" w14:textId="77777777" w:rsidR="00FC1CD3" w:rsidRDefault="00FC1CD3" w:rsidP="0078545B">
      <w:pPr>
        <w:ind w:firstLine="709"/>
      </w:pPr>
    </w:p>
    <w:p w14:paraId="5F008729" w14:textId="77777777" w:rsidR="00335F2F" w:rsidRDefault="00335F2F" w:rsidP="0078545B">
      <w:pPr>
        <w:ind w:firstLine="709"/>
      </w:pPr>
    </w:p>
    <w:p w14:paraId="77FD75C6" w14:textId="77777777" w:rsidR="00335F2F" w:rsidRPr="00892223" w:rsidRDefault="00335F2F" w:rsidP="0078545B">
      <w:pPr>
        <w:ind w:firstLine="709"/>
      </w:pPr>
    </w:p>
    <w:p w14:paraId="4A1D2CC0" w14:textId="66319421" w:rsidR="0078545B" w:rsidRDefault="0078545B" w:rsidP="0078545B">
      <w:pPr>
        <w:ind w:firstLine="709"/>
        <w:jc w:val="both"/>
        <w:rPr>
          <w:szCs w:val="24"/>
        </w:rPr>
      </w:pPr>
      <w:r w:rsidRPr="004F52E5">
        <w:rPr>
          <w:szCs w:val="24"/>
        </w:rPr>
        <w:t>Vadovaudamasi Lietuvos Respublikos vietos savivaldos įstatymo 6 straipsnio 19 punktu ir 15 straipsnio 2 dalies 24 punktu, Lietuvos Respublikos teritorijų planavimo įstatymo 27 straipsnio 1 ir 3 dalimis, ir atsižvelgdama į Valstybinės teritorijų planavimo ir statybos inspekcijos</w:t>
      </w:r>
      <w:r>
        <w:rPr>
          <w:szCs w:val="24"/>
        </w:rPr>
        <w:t xml:space="preserve"> prie Aplinkos ministerijos</w:t>
      </w:r>
      <w:r w:rsidRPr="004F52E5">
        <w:rPr>
          <w:szCs w:val="24"/>
        </w:rPr>
        <w:t xml:space="preserve"> 2023 m. birželio</w:t>
      </w:r>
      <w:r>
        <w:rPr>
          <w:szCs w:val="24"/>
        </w:rPr>
        <w:t xml:space="preserve"> 23</w:t>
      </w:r>
      <w:r w:rsidRPr="004F52E5">
        <w:rPr>
          <w:szCs w:val="24"/>
        </w:rPr>
        <w:t xml:space="preserve"> d. </w:t>
      </w:r>
      <w:r>
        <w:rPr>
          <w:szCs w:val="24"/>
        </w:rPr>
        <w:t xml:space="preserve">teritorijų planavimo dokumento </w:t>
      </w:r>
      <w:r w:rsidRPr="004F52E5">
        <w:rPr>
          <w:szCs w:val="24"/>
        </w:rPr>
        <w:t>patikrinimo aktą Nr.</w:t>
      </w:r>
      <w:r>
        <w:rPr>
          <w:szCs w:val="24"/>
        </w:rPr>
        <w:t> REG283245</w:t>
      </w:r>
      <w:r w:rsidRPr="004F52E5">
        <w:rPr>
          <w:szCs w:val="24"/>
        </w:rPr>
        <w:t>, Jurbarko rajono savivaldybės taryba n u s p r e n d ž i a:</w:t>
      </w:r>
    </w:p>
    <w:p w14:paraId="556E4054" w14:textId="23F005D9" w:rsidR="0078545B" w:rsidRPr="004F52E5" w:rsidRDefault="0078545B" w:rsidP="0078545B">
      <w:pPr>
        <w:ind w:firstLine="709"/>
        <w:jc w:val="both"/>
        <w:rPr>
          <w:szCs w:val="24"/>
        </w:rPr>
      </w:pPr>
      <w:r w:rsidRPr="004F52E5">
        <w:rPr>
          <w:szCs w:val="24"/>
        </w:rPr>
        <w:t>1. Patvirtinti Jurbarko miesto teritorijos bendrojo plano keitimą pagal pridedamas tekstinę ir grafinę dalis.</w:t>
      </w:r>
    </w:p>
    <w:p w14:paraId="01A6AE8F" w14:textId="338AD530" w:rsidR="0078545B" w:rsidRPr="004F52E5" w:rsidRDefault="0078545B" w:rsidP="0078545B">
      <w:pPr>
        <w:ind w:firstLine="709"/>
        <w:jc w:val="both"/>
        <w:rPr>
          <w:szCs w:val="24"/>
        </w:rPr>
      </w:pPr>
      <w:r w:rsidRPr="004F52E5">
        <w:rPr>
          <w:szCs w:val="24"/>
        </w:rPr>
        <w:t>2. Nustatyti, kad:</w:t>
      </w:r>
    </w:p>
    <w:p w14:paraId="728367D5" w14:textId="7021520D" w:rsidR="0078545B" w:rsidRPr="004F52E5" w:rsidRDefault="0078545B" w:rsidP="0078545B">
      <w:pPr>
        <w:ind w:firstLine="709"/>
        <w:jc w:val="both"/>
        <w:rPr>
          <w:szCs w:val="24"/>
        </w:rPr>
      </w:pPr>
      <w:r w:rsidRPr="004F52E5">
        <w:rPr>
          <w:szCs w:val="24"/>
        </w:rPr>
        <w:t>2.1. Jurbarko miesto teritorijos bendrojo plano keitimo sprendiniai numatyti laikotarpiui    iki 2033 metų;</w:t>
      </w:r>
    </w:p>
    <w:p w14:paraId="363345F3" w14:textId="49559EBB" w:rsidR="0078545B" w:rsidRPr="004F52E5" w:rsidRDefault="0078545B" w:rsidP="0078545B">
      <w:pPr>
        <w:ind w:firstLine="709"/>
        <w:jc w:val="both"/>
        <w:rPr>
          <w:szCs w:val="24"/>
        </w:rPr>
      </w:pPr>
      <w:r w:rsidRPr="004F52E5">
        <w:rPr>
          <w:szCs w:val="24"/>
        </w:rPr>
        <w:t>2.2. patvirtintas Jurbarko miesto teritorijos bendrojo plano keitimas įsigalioja kitą dieną po jo įregistravimo ir paskelbimo Lietuvos Respublikos teritorijų planavimo dokumentų registre;</w:t>
      </w:r>
    </w:p>
    <w:p w14:paraId="680F4C1F" w14:textId="74B735E3" w:rsidR="0078545B" w:rsidRPr="004F52E5" w:rsidRDefault="0078545B" w:rsidP="0078545B">
      <w:pPr>
        <w:ind w:firstLine="709"/>
        <w:jc w:val="both"/>
        <w:rPr>
          <w:szCs w:val="24"/>
        </w:rPr>
      </w:pPr>
      <w:r w:rsidRPr="004F52E5">
        <w:rPr>
          <w:szCs w:val="24"/>
        </w:rPr>
        <w:t>2.3. įsigaliojus Jurbarko miesto teritorijos bendrojo plano keitimui, netenka galios Jurbarko miesto teritorijos bendrasis planas, patvirtintas Jurbarko rajono savivaldybės tarybos 2008 m. kovo 27 d. sprendimu Nr. T2-82 „Dėl Jurbarko miesto teritorijos bendrojo plano patvirtinimo“;</w:t>
      </w:r>
    </w:p>
    <w:p w14:paraId="2DE84117" w14:textId="339B2A05" w:rsidR="0078545B" w:rsidRPr="004F52E5" w:rsidRDefault="0078545B" w:rsidP="0078545B">
      <w:pPr>
        <w:ind w:firstLine="709"/>
        <w:jc w:val="both"/>
        <w:rPr>
          <w:szCs w:val="24"/>
        </w:rPr>
      </w:pPr>
      <w:r w:rsidRPr="004F52E5">
        <w:rPr>
          <w:szCs w:val="24"/>
        </w:rPr>
        <w:t>2.4. patvirtintas Jurbarko rajono savivaldybės teritorijos bendrojo plano keitimas nuo šio sprendimo įsigaliojimo dienos vadinamas Jurbarko miesto teritorijos bendruoju planu.</w:t>
      </w:r>
    </w:p>
    <w:p w14:paraId="4215E48D" w14:textId="0161C046" w:rsidR="0078545B" w:rsidRPr="004F52E5" w:rsidRDefault="0078545B" w:rsidP="0078545B">
      <w:pPr>
        <w:pStyle w:val="Betarp"/>
        <w:ind w:firstLine="709"/>
        <w:jc w:val="both"/>
        <w:rPr>
          <w:szCs w:val="24"/>
        </w:rPr>
      </w:pPr>
      <w:r w:rsidRPr="004F52E5">
        <w:rPr>
          <w:szCs w:val="24"/>
        </w:rPr>
        <w:t>Šis sprendimas per vieną mėnesį nuo paskelbimo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B6181E3" w14:textId="77777777" w:rsidR="00FC1CD3" w:rsidRDefault="00FC1CD3">
      <w:pPr>
        <w:jc w:val="both"/>
      </w:pPr>
    </w:p>
    <w:p w14:paraId="46BF21B7" w14:textId="77777777" w:rsidR="00FC1CD3" w:rsidRDefault="00FC1CD3">
      <w:pPr>
        <w:jc w:val="both"/>
      </w:pPr>
    </w:p>
    <w:p w14:paraId="2D7D5681"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71DD01C" w14:textId="77777777">
        <w:trPr>
          <w:trHeight w:val="180"/>
        </w:trPr>
        <w:tc>
          <w:tcPr>
            <w:tcW w:w="4410" w:type="dxa"/>
          </w:tcPr>
          <w:bookmarkStart w:id="1" w:name="SIGN_OFFICE"/>
          <w:p w14:paraId="3C6C515B" w14:textId="77777777" w:rsidR="00FC1CD3" w:rsidRDefault="00F73C7C" w:rsidP="004736D3">
            <w:r>
              <w:fldChar w:fldCharType="begin">
                <w:ffData>
                  <w:name w:val="SIGN_OFFICE"/>
                  <w:enabled/>
                  <w:calcOnExit w:val="0"/>
                  <w:textInput>
                    <w:default w:val="{$SIGN_OFFICE}"/>
                  </w:textInput>
                </w:ffData>
              </w:fldChar>
            </w:r>
            <w:r w:rsidR="00854CEB">
              <w:instrText xml:space="preserve"> FORMTEXT </w:instrText>
            </w:r>
            <w:r>
              <w:fldChar w:fldCharType="separate"/>
            </w:r>
            <w:r w:rsidR="004736D3">
              <w:rPr>
                <w:noProof/>
              </w:rPr>
              <w:t>Savivaldybės meras</w:t>
            </w:r>
            <w:bookmarkEnd w:id="1"/>
            <w:r>
              <w:fldChar w:fldCharType="end"/>
            </w:r>
          </w:p>
        </w:tc>
        <w:bookmarkStart w:id="2" w:name="SIGN_SHOWS"/>
        <w:tc>
          <w:tcPr>
            <w:tcW w:w="4410" w:type="dxa"/>
          </w:tcPr>
          <w:p w14:paraId="2279D645" w14:textId="77777777" w:rsidR="00FC1CD3" w:rsidRDefault="00F73C7C" w:rsidP="006B194D">
            <w:pPr>
              <w:jc w:val="right"/>
            </w:pPr>
            <w:r>
              <w:fldChar w:fldCharType="begin">
                <w:ffData>
                  <w:name w:val="SIGN_SHOWS"/>
                  <w:enabled/>
                  <w:calcOnExit w:val="0"/>
                  <w:textInput>
                    <w:default w:val="{$SIGN_SHOWS}"/>
                  </w:textInput>
                </w:ffData>
              </w:fldChar>
            </w:r>
            <w:r w:rsidR="00F20019">
              <w:instrText xml:space="preserve"> FORMTEXT </w:instrText>
            </w:r>
            <w:r>
              <w:fldChar w:fldCharType="separate"/>
            </w:r>
            <w:r w:rsidR="006B194D">
              <w:rPr>
                <w:noProof/>
              </w:rPr>
              <w:t>Skirmantas Mockevičius</w:t>
            </w:r>
            <w:r>
              <w:fldChar w:fldCharType="end"/>
            </w:r>
            <w:bookmarkEnd w:id="2"/>
          </w:p>
        </w:tc>
      </w:tr>
    </w:tbl>
    <w:p w14:paraId="0DC5A11C" w14:textId="77777777" w:rsidR="00FC1CD3" w:rsidRDefault="00FC1CD3"/>
    <w:p w14:paraId="1C59215D" w14:textId="77777777" w:rsidR="00F320CA" w:rsidRDefault="00F320CA"/>
    <w:sectPr w:rsidR="00F320CA"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00FE8" w14:textId="77777777" w:rsidR="005370BA" w:rsidRDefault="005370BA">
      <w:r>
        <w:separator/>
      </w:r>
    </w:p>
  </w:endnote>
  <w:endnote w:type="continuationSeparator" w:id="0">
    <w:p w14:paraId="0D91A105" w14:textId="77777777" w:rsidR="005370BA" w:rsidRDefault="0053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4CE1F" w14:textId="77777777" w:rsidR="005370BA" w:rsidRDefault="005370BA">
      <w:r>
        <w:separator/>
      </w:r>
    </w:p>
  </w:footnote>
  <w:footnote w:type="continuationSeparator" w:id="0">
    <w:p w14:paraId="05B3329E" w14:textId="77777777" w:rsidR="005370BA" w:rsidRDefault="00537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FC6D" w14:textId="77777777" w:rsidR="00FC1CD3" w:rsidRDefault="00F73C7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5DDB0A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0C8B" w14:textId="77777777" w:rsidR="00FC1CD3" w:rsidRDefault="00FC1CD3">
    <w:pPr>
      <w:pStyle w:val="Antrats"/>
      <w:framePr w:wrap="around" w:vAnchor="text" w:hAnchor="margin" w:xAlign="center" w:y="1"/>
      <w:rPr>
        <w:rStyle w:val="Puslapionumeris"/>
      </w:rPr>
    </w:pPr>
  </w:p>
  <w:p w14:paraId="11FBDFA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19378390">
    <w:abstractNumId w:val="3"/>
  </w:num>
  <w:num w:numId="2" w16cid:durableId="1790120773">
    <w:abstractNumId w:val="2"/>
  </w:num>
  <w:num w:numId="3" w16cid:durableId="973438953">
    <w:abstractNumId w:val="4"/>
  </w:num>
  <w:num w:numId="4" w16cid:durableId="1735544673">
    <w:abstractNumId w:val="1"/>
  </w:num>
  <w:num w:numId="5" w16cid:durableId="1518156850">
    <w:abstractNumId w:val="6"/>
  </w:num>
  <w:num w:numId="6" w16cid:durableId="1573078791">
    <w:abstractNumId w:val="5"/>
  </w:num>
  <w:num w:numId="7" w16cid:durableId="420680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515BE"/>
    <w:rsid w:val="00067DE9"/>
    <w:rsid w:val="00076A1D"/>
    <w:rsid w:val="00090406"/>
    <w:rsid w:val="000B0953"/>
    <w:rsid w:val="000B1C96"/>
    <w:rsid w:val="000B1FDC"/>
    <w:rsid w:val="000B58D4"/>
    <w:rsid w:val="000C3A8A"/>
    <w:rsid w:val="000D7BB3"/>
    <w:rsid w:val="000E2BAC"/>
    <w:rsid w:val="000E6B72"/>
    <w:rsid w:val="00107C26"/>
    <w:rsid w:val="0012406B"/>
    <w:rsid w:val="0012514A"/>
    <w:rsid w:val="00137CE1"/>
    <w:rsid w:val="001418C4"/>
    <w:rsid w:val="00162618"/>
    <w:rsid w:val="00196C9A"/>
    <w:rsid w:val="001A619A"/>
    <w:rsid w:val="001D2E82"/>
    <w:rsid w:val="001E2AE0"/>
    <w:rsid w:val="00226341"/>
    <w:rsid w:val="00251454"/>
    <w:rsid w:val="0025167C"/>
    <w:rsid w:val="00281984"/>
    <w:rsid w:val="0029115F"/>
    <w:rsid w:val="002A6329"/>
    <w:rsid w:val="002E1F99"/>
    <w:rsid w:val="002F084E"/>
    <w:rsid w:val="002F1BCC"/>
    <w:rsid w:val="00315599"/>
    <w:rsid w:val="003156A6"/>
    <w:rsid w:val="00317D02"/>
    <w:rsid w:val="00335F2F"/>
    <w:rsid w:val="00346E67"/>
    <w:rsid w:val="0037061D"/>
    <w:rsid w:val="00372033"/>
    <w:rsid w:val="003723C7"/>
    <w:rsid w:val="0037258B"/>
    <w:rsid w:val="00394FD0"/>
    <w:rsid w:val="003A6384"/>
    <w:rsid w:val="003B2523"/>
    <w:rsid w:val="003C0D2B"/>
    <w:rsid w:val="003D36E7"/>
    <w:rsid w:val="003E72FB"/>
    <w:rsid w:val="003F40BA"/>
    <w:rsid w:val="003F43DA"/>
    <w:rsid w:val="0040117E"/>
    <w:rsid w:val="00433D3F"/>
    <w:rsid w:val="004736D3"/>
    <w:rsid w:val="00477C70"/>
    <w:rsid w:val="00494CCC"/>
    <w:rsid w:val="004B2369"/>
    <w:rsid w:val="004D5726"/>
    <w:rsid w:val="004E7E03"/>
    <w:rsid w:val="00501A06"/>
    <w:rsid w:val="00501C69"/>
    <w:rsid w:val="00502438"/>
    <w:rsid w:val="005049D0"/>
    <w:rsid w:val="0053677B"/>
    <w:rsid w:val="005370BA"/>
    <w:rsid w:val="0053777E"/>
    <w:rsid w:val="00542B92"/>
    <w:rsid w:val="00554E7E"/>
    <w:rsid w:val="005560FA"/>
    <w:rsid w:val="00583085"/>
    <w:rsid w:val="005902FC"/>
    <w:rsid w:val="005A679F"/>
    <w:rsid w:val="005A7489"/>
    <w:rsid w:val="005B2122"/>
    <w:rsid w:val="005B5054"/>
    <w:rsid w:val="005B677E"/>
    <w:rsid w:val="005F423D"/>
    <w:rsid w:val="0060121E"/>
    <w:rsid w:val="006042B0"/>
    <w:rsid w:val="006046BD"/>
    <w:rsid w:val="0061124E"/>
    <w:rsid w:val="00611759"/>
    <w:rsid w:val="0063466E"/>
    <w:rsid w:val="006353B7"/>
    <w:rsid w:val="00641E12"/>
    <w:rsid w:val="0065250B"/>
    <w:rsid w:val="00694AE6"/>
    <w:rsid w:val="006A29E6"/>
    <w:rsid w:val="006A5260"/>
    <w:rsid w:val="006B194D"/>
    <w:rsid w:val="006F73C6"/>
    <w:rsid w:val="006F79BB"/>
    <w:rsid w:val="00707910"/>
    <w:rsid w:val="0071733F"/>
    <w:rsid w:val="00727BC2"/>
    <w:rsid w:val="00733F0E"/>
    <w:rsid w:val="00734333"/>
    <w:rsid w:val="00740725"/>
    <w:rsid w:val="00771B77"/>
    <w:rsid w:val="007775D8"/>
    <w:rsid w:val="0078545B"/>
    <w:rsid w:val="007860A8"/>
    <w:rsid w:val="007B34D9"/>
    <w:rsid w:val="007B7194"/>
    <w:rsid w:val="007B7D9C"/>
    <w:rsid w:val="007E13A9"/>
    <w:rsid w:val="007E46FC"/>
    <w:rsid w:val="007F4542"/>
    <w:rsid w:val="008037D5"/>
    <w:rsid w:val="00815950"/>
    <w:rsid w:val="00854CEB"/>
    <w:rsid w:val="00863138"/>
    <w:rsid w:val="00863B80"/>
    <w:rsid w:val="00867C4B"/>
    <w:rsid w:val="008758B4"/>
    <w:rsid w:val="0088250C"/>
    <w:rsid w:val="00886E2F"/>
    <w:rsid w:val="00892223"/>
    <w:rsid w:val="00894D72"/>
    <w:rsid w:val="008962CF"/>
    <w:rsid w:val="008A4BEF"/>
    <w:rsid w:val="008A7972"/>
    <w:rsid w:val="008B2A3E"/>
    <w:rsid w:val="008C2222"/>
    <w:rsid w:val="008C4BDA"/>
    <w:rsid w:val="00931D64"/>
    <w:rsid w:val="00931DA5"/>
    <w:rsid w:val="00962068"/>
    <w:rsid w:val="00992B19"/>
    <w:rsid w:val="009A22DA"/>
    <w:rsid w:val="009B1E06"/>
    <w:rsid w:val="009B7CA4"/>
    <w:rsid w:val="009C146A"/>
    <w:rsid w:val="009E78A8"/>
    <w:rsid w:val="00A07C5C"/>
    <w:rsid w:val="00A10B04"/>
    <w:rsid w:val="00A151E4"/>
    <w:rsid w:val="00A15894"/>
    <w:rsid w:val="00A26DC6"/>
    <w:rsid w:val="00A35132"/>
    <w:rsid w:val="00A44FD0"/>
    <w:rsid w:val="00A519AD"/>
    <w:rsid w:val="00A531C7"/>
    <w:rsid w:val="00A62A13"/>
    <w:rsid w:val="00A64F5E"/>
    <w:rsid w:val="00A749F9"/>
    <w:rsid w:val="00A85052"/>
    <w:rsid w:val="00A87403"/>
    <w:rsid w:val="00A91AD8"/>
    <w:rsid w:val="00AB13EB"/>
    <w:rsid w:val="00AC0F3F"/>
    <w:rsid w:val="00AC19FF"/>
    <w:rsid w:val="00AC51B4"/>
    <w:rsid w:val="00AC5D4C"/>
    <w:rsid w:val="00AD7C4E"/>
    <w:rsid w:val="00AE27EB"/>
    <w:rsid w:val="00B14102"/>
    <w:rsid w:val="00B26620"/>
    <w:rsid w:val="00B27F26"/>
    <w:rsid w:val="00B341B4"/>
    <w:rsid w:val="00B40845"/>
    <w:rsid w:val="00B418C7"/>
    <w:rsid w:val="00B44E1A"/>
    <w:rsid w:val="00B46291"/>
    <w:rsid w:val="00B64FCF"/>
    <w:rsid w:val="00B668F0"/>
    <w:rsid w:val="00B82C13"/>
    <w:rsid w:val="00B86706"/>
    <w:rsid w:val="00B951B0"/>
    <w:rsid w:val="00BA02E4"/>
    <w:rsid w:val="00BD0827"/>
    <w:rsid w:val="00BD1082"/>
    <w:rsid w:val="00BD4342"/>
    <w:rsid w:val="00BD5160"/>
    <w:rsid w:val="00BE234B"/>
    <w:rsid w:val="00BF0DEF"/>
    <w:rsid w:val="00BF28F5"/>
    <w:rsid w:val="00C0081B"/>
    <w:rsid w:val="00C02331"/>
    <w:rsid w:val="00C1390A"/>
    <w:rsid w:val="00C1630A"/>
    <w:rsid w:val="00C43EC0"/>
    <w:rsid w:val="00C55384"/>
    <w:rsid w:val="00C73F5B"/>
    <w:rsid w:val="00C83B36"/>
    <w:rsid w:val="00C8715A"/>
    <w:rsid w:val="00CA58F1"/>
    <w:rsid w:val="00CB387C"/>
    <w:rsid w:val="00CD62B1"/>
    <w:rsid w:val="00D06133"/>
    <w:rsid w:val="00D1406C"/>
    <w:rsid w:val="00D27D0C"/>
    <w:rsid w:val="00D34E4F"/>
    <w:rsid w:val="00D367C9"/>
    <w:rsid w:val="00D513AA"/>
    <w:rsid w:val="00D82C9A"/>
    <w:rsid w:val="00D97375"/>
    <w:rsid w:val="00DF359F"/>
    <w:rsid w:val="00DF4642"/>
    <w:rsid w:val="00E22D46"/>
    <w:rsid w:val="00E24274"/>
    <w:rsid w:val="00E405C8"/>
    <w:rsid w:val="00E53280"/>
    <w:rsid w:val="00E63C87"/>
    <w:rsid w:val="00E727C5"/>
    <w:rsid w:val="00E81CB8"/>
    <w:rsid w:val="00E869DA"/>
    <w:rsid w:val="00E87E76"/>
    <w:rsid w:val="00EB3585"/>
    <w:rsid w:val="00EC77B8"/>
    <w:rsid w:val="00EF04BB"/>
    <w:rsid w:val="00F06585"/>
    <w:rsid w:val="00F14674"/>
    <w:rsid w:val="00F20019"/>
    <w:rsid w:val="00F27B18"/>
    <w:rsid w:val="00F320CA"/>
    <w:rsid w:val="00F45C3E"/>
    <w:rsid w:val="00F53CED"/>
    <w:rsid w:val="00F6384B"/>
    <w:rsid w:val="00F73C7C"/>
    <w:rsid w:val="00F76D9B"/>
    <w:rsid w:val="00F87249"/>
    <w:rsid w:val="00F92D48"/>
    <w:rsid w:val="00F94EEA"/>
    <w:rsid w:val="00FC1CD3"/>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1D094"/>
  <w15:docId w15:val="{0D0D67BF-B1AD-4267-82C3-3F11C500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7854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atsakymas.dot</Template>
  <TotalTime>0</TotalTime>
  <Pages>1</Pages>
  <Words>1307</Words>
  <Characters>745</Characters>
  <Application>Microsoft Office Word</Application>
  <DocSecurity>0</DocSecurity>
  <Lines>6</Lines>
  <Paragraphs>4</Paragraphs>
  <ScaleCrop>false</ScaleCrop>
  <Company>Sveikatos apsaugos ministerija</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Gailina Dumikiene</cp:lastModifiedBy>
  <cp:revision>2</cp:revision>
  <cp:lastPrinted>2012-07-30T13:30:00Z</cp:lastPrinted>
  <dcterms:created xsi:type="dcterms:W3CDTF">2023-08-18T05:51:00Z</dcterms:created>
  <dcterms:modified xsi:type="dcterms:W3CDTF">2023-08-18T05:51:00Z</dcterms:modified>
</cp:coreProperties>
</file>