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64DE" w14:textId="68D933C4" w:rsidR="00914952" w:rsidRPr="00FB0E61" w:rsidRDefault="00914952" w:rsidP="00FB0E61">
      <w:pPr>
        <w:jc w:val="both"/>
        <w:rPr>
          <w:rFonts w:ascii="Times New Roman" w:hAnsi="Times New Roman" w:cs="Times New Roman"/>
        </w:rPr>
      </w:pPr>
      <w:r w:rsidRPr="00FB0E61">
        <w:rPr>
          <w:rFonts w:ascii="Times New Roman" w:hAnsi="Times New Roman" w:cs="Times New Roman"/>
        </w:rPr>
        <w:t>Darbotvarkės projektas:</w:t>
      </w:r>
    </w:p>
    <w:p w14:paraId="6DECF80F" w14:textId="2F30DC25" w:rsidR="00914952" w:rsidRPr="00FB0E61" w:rsidRDefault="00914952" w:rsidP="00FB0E61">
      <w:pPr>
        <w:spacing w:after="0"/>
        <w:jc w:val="both"/>
        <w:rPr>
          <w:rFonts w:ascii="Times New Roman" w:hAnsi="Times New Roman" w:cs="Times New Roman"/>
        </w:rPr>
      </w:pPr>
      <w:r w:rsidRPr="00FB0E61">
        <w:rPr>
          <w:rFonts w:ascii="Times New Roman" w:hAnsi="Times New Roman" w:cs="Times New Roman"/>
        </w:rPr>
        <w:t>1. Darbotvarkės projekto tvirtinimas</w:t>
      </w:r>
      <w:r w:rsidR="00FB0E61" w:rsidRPr="00FB0E61">
        <w:rPr>
          <w:rFonts w:ascii="Times New Roman" w:hAnsi="Times New Roman" w:cs="Times New Roman"/>
        </w:rPr>
        <w:t>.</w:t>
      </w:r>
      <w:r w:rsidRPr="00FB0E61">
        <w:rPr>
          <w:rFonts w:ascii="Times New Roman" w:hAnsi="Times New Roman" w:cs="Times New Roman"/>
        </w:rPr>
        <w:t xml:space="preserve"> </w:t>
      </w:r>
    </w:p>
    <w:p w14:paraId="36F53FE6" w14:textId="505556C2" w:rsidR="00914952" w:rsidRPr="00FB0E61" w:rsidRDefault="00914952" w:rsidP="00FB0E61">
      <w:pPr>
        <w:spacing w:after="0"/>
        <w:jc w:val="both"/>
        <w:rPr>
          <w:rFonts w:ascii="Times New Roman" w:hAnsi="Times New Roman" w:cs="Times New Roman"/>
        </w:rPr>
      </w:pPr>
      <w:r w:rsidRPr="00FB0E61">
        <w:rPr>
          <w:rFonts w:ascii="Times New Roman" w:hAnsi="Times New Roman" w:cs="Times New Roman"/>
        </w:rPr>
        <w:t>2. Jurbarko rajono savivaldybės tarybos Antikorupcijos komisijos vertinimo dėl VŠĮ „Jurbarko ligoninė“ vykdyto viešo konkurso auditoriaus ar audito įmonės parinkimo paslaugai atlikti,  dėl Jurbarko rajono savivaldybės sprendimo projekto TSP-39 galimo susiejimo su korupcijos apraiškomis, projekto svarstymas ir tvirtinimas.</w:t>
      </w:r>
    </w:p>
    <w:p w14:paraId="1142D72F" w14:textId="79A13C7C" w:rsidR="00750FAF" w:rsidRPr="00FB0E61" w:rsidRDefault="00914952" w:rsidP="00FB0E61">
      <w:pPr>
        <w:spacing w:after="0"/>
        <w:jc w:val="both"/>
        <w:rPr>
          <w:rFonts w:ascii="Times New Roman" w:hAnsi="Times New Roman" w:cs="Times New Roman"/>
        </w:rPr>
      </w:pPr>
      <w:r w:rsidRPr="00FB0E61">
        <w:rPr>
          <w:rFonts w:ascii="Times New Roman" w:hAnsi="Times New Roman" w:cs="Times New Roman"/>
        </w:rPr>
        <w:t>3. Kiti klausimai.</w:t>
      </w:r>
    </w:p>
    <w:p w14:paraId="56289B35" w14:textId="77777777" w:rsidR="00914952" w:rsidRDefault="00914952" w:rsidP="00914952"/>
    <w:sectPr w:rsidR="009149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6F"/>
    <w:rsid w:val="0045306F"/>
    <w:rsid w:val="00750FAF"/>
    <w:rsid w:val="00863659"/>
    <w:rsid w:val="00914952"/>
    <w:rsid w:val="00CA0F3C"/>
    <w:rsid w:val="00EF41C4"/>
    <w:rsid w:val="00F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5D45"/>
  <w15:chartTrackingRefBased/>
  <w15:docId w15:val="{35BBCF7F-BC3E-4DD8-9373-A8A52AA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3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3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3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3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3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30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30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30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30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30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30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3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30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30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30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3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30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3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</Characters>
  <Application>Microsoft Office Word</Application>
  <DocSecurity>0</DocSecurity>
  <Lines>1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Dačkauskaitė</dc:creator>
  <cp:keywords/>
  <dc:description/>
  <cp:lastModifiedBy>Dovilė Dačkauskaitė</cp:lastModifiedBy>
  <cp:revision>3</cp:revision>
  <dcterms:created xsi:type="dcterms:W3CDTF">2025-04-23T07:22:00Z</dcterms:created>
  <dcterms:modified xsi:type="dcterms:W3CDTF">2025-05-13T07:35:00Z</dcterms:modified>
</cp:coreProperties>
</file>